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29F4B6E4"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r w:rsidR="00157944">
        <w:rPr>
          <w:b w:val="0"/>
          <w:i/>
          <w:iCs/>
          <w:sz w:val="22"/>
          <w:szCs w:val="22"/>
        </w:rPr>
        <w:t xml:space="preserve">Five </w:t>
      </w:r>
      <w:proofErr w:type="spellStart"/>
      <w:r w:rsidR="00157944">
        <w:rPr>
          <w:b w:val="0"/>
          <w:i/>
          <w:iCs/>
          <w:sz w:val="22"/>
          <w:szCs w:val="22"/>
        </w:rPr>
        <w:t>Wents</w:t>
      </w:r>
      <w:proofErr w:type="spellEnd"/>
      <w:r w:rsidR="00157944">
        <w:rPr>
          <w:b w:val="0"/>
          <w:i/>
          <w:iCs/>
          <w:sz w:val="22"/>
          <w:szCs w:val="22"/>
        </w:rPr>
        <w:t xml:space="preserve"> Pre-School</w:t>
      </w:r>
      <w:r w:rsidRPr="0049232B">
        <w:rPr>
          <w:b w:val="0"/>
          <w:sz w:val="22"/>
          <w:szCs w:val="22"/>
        </w:rPr>
        <w:t xml:space="preserve"> on </w:t>
      </w:r>
      <w:r w:rsidR="00157944">
        <w:rPr>
          <w:b w:val="0"/>
          <w:i/>
          <w:iCs/>
          <w:sz w:val="22"/>
          <w:szCs w:val="22"/>
        </w:rPr>
        <w:t>21</w:t>
      </w:r>
      <w:r w:rsidR="00157944" w:rsidRPr="00157944">
        <w:rPr>
          <w:b w:val="0"/>
          <w:i/>
          <w:iCs/>
          <w:sz w:val="22"/>
          <w:szCs w:val="22"/>
          <w:vertAlign w:val="superscript"/>
        </w:rPr>
        <w:t>st</w:t>
      </w:r>
      <w:r w:rsidR="00157944">
        <w:rPr>
          <w:b w:val="0"/>
          <w:i/>
          <w:iCs/>
          <w:sz w:val="22"/>
          <w:szCs w:val="22"/>
        </w:rPr>
        <w:t xml:space="preserve"> August 2021</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45D16913" w14:textId="77777777" w:rsidR="00157944" w:rsidRPr="00157944" w:rsidRDefault="00157944" w:rsidP="00157944">
      <w:pPr>
        <w:rPr>
          <w:rFonts w:ascii="Arial" w:hAnsi="Arial" w:cs="Arial"/>
          <w:sz w:val="22"/>
          <w:szCs w:val="22"/>
        </w:rPr>
      </w:pPr>
      <w:r w:rsidRPr="00157944">
        <w:rPr>
          <w:rFonts w:ascii="Arial" w:hAnsi="Arial" w:cs="Arial"/>
          <w:sz w:val="22"/>
          <w:szCs w:val="22"/>
        </w:rPr>
        <w:t xml:space="preserve">Our </w:t>
      </w:r>
      <w:r w:rsidRPr="00157944">
        <w:rPr>
          <w:rFonts w:ascii="Arial" w:hAnsi="Arial" w:cs="Arial"/>
          <w:color w:val="990099"/>
          <w:sz w:val="22"/>
          <w:szCs w:val="22"/>
        </w:rPr>
        <w:t>intent</w:t>
      </w:r>
      <w:r w:rsidRPr="00157944">
        <w:rPr>
          <w:rFonts w:ascii="Arial" w:hAnsi="Arial" w:cs="Arial"/>
          <w:sz w:val="22"/>
          <w:szCs w:val="22"/>
        </w:rPr>
        <w:t xml:space="preserve"> is for our children to be:</w:t>
      </w:r>
    </w:p>
    <w:p w14:paraId="0DB8DF3D" w14:textId="77777777" w:rsidR="00157944" w:rsidRPr="00157944" w:rsidRDefault="00157944" w:rsidP="00157944">
      <w:pPr>
        <w:jc w:val="center"/>
        <w:rPr>
          <w:rFonts w:ascii="Arial" w:hAnsi="Arial" w:cs="Arial"/>
          <w:color w:val="990099"/>
          <w:sz w:val="22"/>
          <w:szCs w:val="22"/>
        </w:rPr>
      </w:pPr>
      <w:r w:rsidRPr="00157944">
        <w:rPr>
          <w:rFonts w:ascii="Arial" w:hAnsi="Arial" w:cs="Arial"/>
          <w:color w:val="990099"/>
          <w:sz w:val="22"/>
          <w:szCs w:val="22"/>
        </w:rPr>
        <w:t>Happy</w:t>
      </w:r>
    </w:p>
    <w:p w14:paraId="0858D8C4" w14:textId="77777777" w:rsidR="00157944" w:rsidRPr="00157944" w:rsidRDefault="00157944" w:rsidP="00157944">
      <w:pPr>
        <w:jc w:val="center"/>
        <w:rPr>
          <w:rFonts w:ascii="Arial" w:hAnsi="Arial" w:cs="Arial"/>
          <w:color w:val="990099"/>
          <w:sz w:val="22"/>
          <w:szCs w:val="22"/>
        </w:rPr>
      </w:pPr>
      <w:r w:rsidRPr="00157944">
        <w:rPr>
          <w:rFonts w:ascii="Arial" w:hAnsi="Arial" w:cs="Arial"/>
          <w:color w:val="990099"/>
          <w:sz w:val="22"/>
          <w:szCs w:val="22"/>
        </w:rPr>
        <w:t>Engaged</w:t>
      </w:r>
    </w:p>
    <w:p w14:paraId="5380941E" w14:textId="77777777" w:rsidR="00157944" w:rsidRPr="00157944" w:rsidRDefault="00157944" w:rsidP="00157944">
      <w:pPr>
        <w:jc w:val="center"/>
        <w:rPr>
          <w:rFonts w:ascii="Arial" w:hAnsi="Arial" w:cs="Arial"/>
          <w:color w:val="990099"/>
          <w:sz w:val="22"/>
          <w:szCs w:val="22"/>
        </w:rPr>
      </w:pPr>
      <w:r w:rsidRPr="00157944">
        <w:rPr>
          <w:rFonts w:ascii="Arial" w:hAnsi="Arial" w:cs="Arial"/>
          <w:color w:val="990099"/>
          <w:sz w:val="22"/>
          <w:szCs w:val="22"/>
        </w:rPr>
        <w:t>Highly focussed</w:t>
      </w:r>
    </w:p>
    <w:p w14:paraId="06BF3697" w14:textId="77777777" w:rsidR="00157944" w:rsidRPr="00157944" w:rsidRDefault="00157944" w:rsidP="00157944">
      <w:pPr>
        <w:jc w:val="center"/>
        <w:rPr>
          <w:rFonts w:ascii="Arial" w:hAnsi="Arial" w:cs="Arial"/>
          <w:color w:val="990099"/>
          <w:sz w:val="22"/>
          <w:szCs w:val="22"/>
        </w:rPr>
      </w:pPr>
      <w:r w:rsidRPr="00157944">
        <w:rPr>
          <w:rFonts w:ascii="Arial" w:hAnsi="Arial" w:cs="Arial"/>
          <w:color w:val="990099"/>
          <w:sz w:val="22"/>
          <w:szCs w:val="22"/>
        </w:rPr>
        <w:t>Curious</w:t>
      </w:r>
    </w:p>
    <w:p w14:paraId="58E6E7BA" w14:textId="77777777" w:rsidR="00157944" w:rsidRPr="00157944" w:rsidRDefault="00157944" w:rsidP="00706CD4">
      <w:pPr>
        <w:spacing w:before="120" w:after="120" w:line="360" w:lineRule="auto"/>
        <w:rPr>
          <w:rFonts w:ascii="Arial" w:hAnsi="Arial" w:cs="Arial"/>
          <w:bCs/>
          <w:sz w:val="22"/>
          <w:szCs w:val="22"/>
        </w:rPr>
      </w:pPr>
    </w:p>
    <w:p w14:paraId="502DF53B" w14:textId="2C19127C"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26812A5A" w:rsidR="009D08F3" w:rsidRPr="0008611F" w:rsidRDefault="00157944" w:rsidP="00327E80">
      <w:pPr>
        <w:pStyle w:val="ListParagraph"/>
        <w:numPr>
          <w:ilvl w:val="0"/>
          <w:numId w:val="5"/>
        </w:numPr>
        <w:spacing w:before="120" w:after="120" w:line="360" w:lineRule="auto"/>
        <w:ind w:left="357" w:hanging="357"/>
        <w:contextualSpacing w:val="0"/>
        <w:rPr>
          <w:rFonts w:ascii="Arial" w:hAnsi="Arial" w:cs="Arial"/>
          <w:b/>
          <w:sz w:val="22"/>
          <w:szCs w:val="22"/>
        </w:rPr>
      </w:pPr>
      <w:r>
        <w:rPr>
          <w:rFonts w:ascii="Arial" w:hAnsi="Arial" w:cs="Arial"/>
          <w:sz w:val="22"/>
          <w:szCs w:val="22"/>
        </w:rPr>
        <w:t>Y</w:t>
      </w:r>
      <w:r w:rsidR="009D08F3" w:rsidRPr="0008611F">
        <w:rPr>
          <w:rFonts w:ascii="Arial" w:hAnsi="Arial" w:cs="Arial"/>
          <w:sz w:val="22"/>
          <w:szCs w:val="22"/>
        </w:rPr>
        <w:t xml:space="preserve">oung children need to form a secure attachment to their key person when they join the setting </w:t>
      </w:r>
      <w:r w:rsidR="00446A70" w:rsidRPr="0008611F">
        <w:rPr>
          <w:rFonts w:ascii="Arial" w:hAnsi="Arial" w:cs="Arial"/>
          <w:sz w:val="22"/>
          <w:szCs w:val="22"/>
        </w:rPr>
        <w:t>to</w:t>
      </w:r>
      <w:r w:rsidR="009D08F3" w:rsidRPr="0008611F">
        <w:rPr>
          <w:rFonts w:ascii="Arial" w:hAnsi="Arial" w:cs="Arial"/>
          <w:sz w:val="22"/>
          <w:szCs w:val="22"/>
        </w:rPr>
        <w:t xml:space="preserve"> feel safe, </w:t>
      </w:r>
      <w:proofErr w:type="gramStart"/>
      <w:r w:rsidR="00446A70" w:rsidRPr="0008611F">
        <w:rPr>
          <w:rFonts w:ascii="Arial" w:hAnsi="Arial" w:cs="Arial"/>
          <w:sz w:val="22"/>
          <w:szCs w:val="22"/>
        </w:rPr>
        <w:t>happy</w:t>
      </w:r>
      <w:proofErr w:type="gramEnd"/>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13ED594F" w14:textId="5883CB1F" w:rsidR="009D08F3" w:rsidRPr="007C7BA5" w:rsidRDefault="009D08F3" w:rsidP="00327E80">
      <w:pPr>
        <w:numPr>
          <w:ilvl w:val="0"/>
          <w:numId w:val="1"/>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327E80">
      <w:pPr>
        <w:numPr>
          <w:ilvl w:val="0"/>
          <w:numId w:val="1"/>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327E80">
      <w:pPr>
        <w:numPr>
          <w:ilvl w:val="0"/>
          <w:numId w:val="1"/>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327E80">
      <w:pPr>
        <w:pStyle w:val="ListParagraph"/>
        <w:numPr>
          <w:ilvl w:val="0"/>
          <w:numId w:val="1"/>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327E80">
      <w:pPr>
        <w:pStyle w:val="ListParagraph"/>
        <w:numPr>
          <w:ilvl w:val="0"/>
          <w:numId w:val="1"/>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327E80">
      <w:pPr>
        <w:pStyle w:val="ListParagraph"/>
        <w:numPr>
          <w:ilvl w:val="2"/>
          <w:numId w:val="6"/>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1BCCA1A1" w14:textId="77777777" w:rsidR="00157944" w:rsidRPr="00157944" w:rsidRDefault="00157944" w:rsidP="00327E80">
      <w:pPr>
        <w:pStyle w:val="ListParagraph"/>
        <w:numPr>
          <w:ilvl w:val="0"/>
          <w:numId w:val="6"/>
        </w:numPr>
        <w:rPr>
          <w:rFonts w:ascii="Arial" w:hAnsi="Arial" w:cs="Arial"/>
          <w:sz w:val="22"/>
          <w:szCs w:val="22"/>
        </w:rPr>
      </w:pPr>
      <w:r w:rsidRPr="00157944">
        <w:rPr>
          <w:rFonts w:ascii="Arial" w:hAnsi="Arial" w:cs="Arial"/>
          <w:sz w:val="22"/>
          <w:szCs w:val="22"/>
        </w:rPr>
        <w:t xml:space="preserve">The way that we </w:t>
      </w:r>
      <w:r w:rsidRPr="00157944">
        <w:rPr>
          <w:rFonts w:ascii="Arial" w:hAnsi="Arial" w:cs="Arial"/>
          <w:color w:val="990099"/>
          <w:sz w:val="22"/>
          <w:szCs w:val="22"/>
        </w:rPr>
        <w:t>implement</w:t>
      </w:r>
      <w:r w:rsidRPr="00157944">
        <w:rPr>
          <w:rFonts w:ascii="Arial" w:hAnsi="Arial" w:cs="Arial"/>
          <w:sz w:val="22"/>
          <w:szCs w:val="22"/>
        </w:rPr>
        <w:t xml:space="preserve"> this will vary as each child’s experiences and learning will be unique to each unique child.  Each child comes to us with different </w:t>
      </w:r>
      <w:proofErr w:type="gramStart"/>
      <w:r w:rsidRPr="00157944">
        <w:rPr>
          <w:rFonts w:ascii="Arial" w:hAnsi="Arial" w:cs="Arial"/>
          <w:sz w:val="22"/>
          <w:szCs w:val="22"/>
        </w:rPr>
        <w:t>experiences</w:t>
      </w:r>
      <w:proofErr w:type="gramEnd"/>
      <w:r w:rsidRPr="00157944">
        <w:rPr>
          <w:rFonts w:ascii="Arial" w:hAnsi="Arial" w:cs="Arial"/>
          <w:sz w:val="22"/>
          <w:szCs w:val="22"/>
        </w:rPr>
        <w:t xml:space="preserve"> and we build upon these.</w:t>
      </w:r>
    </w:p>
    <w:p w14:paraId="14616C51" w14:textId="77777777" w:rsidR="00157944" w:rsidRPr="00157944" w:rsidRDefault="00157944" w:rsidP="00157944">
      <w:pPr>
        <w:pStyle w:val="ListParagraph"/>
        <w:ind w:left="717"/>
        <w:rPr>
          <w:rFonts w:ascii="Arial" w:hAnsi="Arial" w:cs="Arial"/>
          <w:sz w:val="22"/>
          <w:szCs w:val="22"/>
        </w:rPr>
      </w:pPr>
      <w:r w:rsidRPr="00157944">
        <w:rPr>
          <w:rFonts w:ascii="Arial" w:hAnsi="Arial" w:cs="Arial"/>
          <w:sz w:val="22"/>
          <w:szCs w:val="22"/>
        </w:rPr>
        <w:t>We aim to implement this learning based on each child’s interests, which are discovered through observations and our strong relationships with parents/carers.  We aim to build warm and positive relationships between children and their key worker, alongside a child centred, enabling environment to support and guide each child’s experience.</w:t>
      </w:r>
    </w:p>
    <w:p w14:paraId="78851632" w14:textId="77777777" w:rsidR="00157944" w:rsidRPr="00157944" w:rsidRDefault="00157944" w:rsidP="00157944">
      <w:pPr>
        <w:pStyle w:val="ListParagraph"/>
        <w:ind w:left="717"/>
        <w:rPr>
          <w:rFonts w:ascii="Arial" w:hAnsi="Arial" w:cs="Arial"/>
          <w:sz w:val="22"/>
          <w:szCs w:val="22"/>
        </w:rPr>
      </w:pPr>
    </w:p>
    <w:p w14:paraId="24B173E7" w14:textId="77777777" w:rsidR="00157944" w:rsidRPr="00157944" w:rsidRDefault="00157944" w:rsidP="00157944">
      <w:pPr>
        <w:pStyle w:val="ListParagraph"/>
        <w:ind w:left="717"/>
        <w:rPr>
          <w:rFonts w:ascii="Arial" w:hAnsi="Arial" w:cs="Arial"/>
          <w:sz w:val="22"/>
          <w:szCs w:val="22"/>
        </w:rPr>
      </w:pPr>
      <w:r w:rsidRPr="00157944">
        <w:rPr>
          <w:rFonts w:ascii="Arial" w:hAnsi="Arial" w:cs="Arial"/>
          <w:sz w:val="22"/>
          <w:szCs w:val="22"/>
        </w:rPr>
        <w:t xml:space="preserve">By the time our children leave we hope our </w:t>
      </w:r>
      <w:r w:rsidRPr="00157944">
        <w:rPr>
          <w:rFonts w:ascii="Arial" w:hAnsi="Arial" w:cs="Arial"/>
          <w:color w:val="990099"/>
          <w:sz w:val="22"/>
          <w:szCs w:val="22"/>
        </w:rPr>
        <w:t>impact</w:t>
      </w:r>
      <w:r w:rsidRPr="00157944">
        <w:rPr>
          <w:rFonts w:ascii="Arial" w:hAnsi="Arial" w:cs="Arial"/>
          <w:sz w:val="22"/>
          <w:szCs w:val="22"/>
        </w:rPr>
        <w:t xml:space="preserve"> will mean our children will be:</w:t>
      </w:r>
    </w:p>
    <w:p w14:paraId="46B82295" w14:textId="77777777" w:rsidR="00157944" w:rsidRPr="00157944" w:rsidRDefault="00157944" w:rsidP="00157944">
      <w:pPr>
        <w:pStyle w:val="ListParagraph"/>
        <w:ind w:left="717"/>
        <w:rPr>
          <w:rFonts w:ascii="Arial" w:hAnsi="Arial" w:cs="Arial"/>
          <w:sz w:val="22"/>
          <w:szCs w:val="22"/>
        </w:rPr>
      </w:pPr>
    </w:p>
    <w:p w14:paraId="21139AC7" w14:textId="77777777" w:rsidR="00157944" w:rsidRPr="00157944" w:rsidRDefault="00157944" w:rsidP="00157944">
      <w:pPr>
        <w:pStyle w:val="ListParagraph"/>
        <w:ind w:left="717"/>
        <w:jc w:val="center"/>
        <w:rPr>
          <w:rFonts w:ascii="Arial" w:hAnsi="Arial" w:cs="Arial"/>
          <w:color w:val="990099"/>
          <w:sz w:val="22"/>
          <w:szCs w:val="22"/>
        </w:rPr>
      </w:pPr>
      <w:r w:rsidRPr="00157944">
        <w:rPr>
          <w:rFonts w:ascii="Arial" w:hAnsi="Arial" w:cs="Arial"/>
          <w:color w:val="990099"/>
          <w:sz w:val="22"/>
          <w:szCs w:val="22"/>
        </w:rPr>
        <w:t>Confident</w:t>
      </w:r>
    </w:p>
    <w:p w14:paraId="0825864F" w14:textId="77777777" w:rsidR="00157944" w:rsidRPr="00157944" w:rsidRDefault="00157944" w:rsidP="00157944">
      <w:pPr>
        <w:pStyle w:val="ListParagraph"/>
        <w:ind w:left="717"/>
        <w:jc w:val="center"/>
        <w:rPr>
          <w:rFonts w:ascii="Arial" w:hAnsi="Arial" w:cs="Arial"/>
          <w:color w:val="990099"/>
          <w:sz w:val="22"/>
          <w:szCs w:val="22"/>
        </w:rPr>
      </w:pPr>
      <w:r w:rsidRPr="00157944">
        <w:rPr>
          <w:rFonts w:ascii="Arial" w:hAnsi="Arial" w:cs="Arial"/>
          <w:color w:val="990099"/>
          <w:sz w:val="22"/>
          <w:szCs w:val="22"/>
        </w:rPr>
        <w:t>Resilient</w:t>
      </w:r>
    </w:p>
    <w:p w14:paraId="229E3927" w14:textId="77777777" w:rsidR="00157944" w:rsidRPr="00157944" w:rsidRDefault="00157944" w:rsidP="00157944">
      <w:pPr>
        <w:pStyle w:val="ListParagraph"/>
        <w:ind w:left="717"/>
        <w:jc w:val="center"/>
        <w:rPr>
          <w:rFonts w:ascii="Arial" w:hAnsi="Arial" w:cs="Arial"/>
          <w:color w:val="990099"/>
          <w:sz w:val="22"/>
          <w:szCs w:val="22"/>
        </w:rPr>
      </w:pPr>
      <w:proofErr w:type="gramStart"/>
      <w:r w:rsidRPr="00157944">
        <w:rPr>
          <w:rFonts w:ascii="Arial" w:hAnsi="Arial" w:cs="Arial"/>
          <w:color w:val="990099"/>
          <w:sz w:val="22"/>
          <w:szCs w:val="22"/>
        </w:rPr>
        <w:t>Have an understanding of</w:t>
      </w:r>
      <w:proofErr w:type="gramEnd"/>
      <w:r w:rsidRPr="00157944">
        <w:rPr>
          <w:rFonts w:ascii="Arial" w:hAnsi="Arial" w:cs="Arial"/>
          <w:color w:val="990099"/>
          <w:sz w:val="22"/>
          <w:szCs w:val="22"/>
        </w:rPr>
        <w:t xml:space="preserve"> </w:t>
      </w:r>
      <w:proofErr w:type="spellStart"/>
      <w:r w:rsidRPr="00157944">
        <w:rPr>
          <w:rFonts w:ascii="Arial" w:hAnsi="Arial" w:cs="Arial"/>
          <w:color w:val="990099"/>
          <w:sz w:val="22"/>
          <w:szCs w:val="22"/>
        </w:rPr>
        <w:t>self regulation</w:t>
      </w:r>
      <w:proofErr w:type="spellEnd"/>
    </w:p>
    <w:p w14:paraId="2B034657" w14:textId="77777777" w:rsidR="00157944" w:rsidRPr="00157944" w:rsidRDefault="00157944" w:rsidP="00157944">
      <w:pPr>
        <w:pStyle w:val="ListParagraph"/>
        <w:ind w:left="717"/>
        <w:jc w:val="center"/>
        <w:rPr>
          <w:rFonts w:ascii="Arial" w:hAnsi="Arial" w:cs="Arial"/>
          <w:color w:val="990099"/>
          <w:sz w:val="22"/>
          <w:szCs w:val="22"/>
        </w:rPr>
      </w:pPr>
      <w:r w:rsidRPr="00157944">
        <w:rPr>
          <w:rFonts w:ascii="Arial" w:hAnsi="Arial" w:cs="Arial"/>
          <w:color w:val="990099"/>
          <w:sz w:val="22"/>
          <w:szCs w:val="22"/>
        </w:rPr>
        <w:t>Independent</w:t>
      </w:r>
    </w:p>
    <w:p w14:paraId="37AE41C9" w14:textId="77777777" w:rsidR="00157944" w:rsidRPr="00157944" w:rsidRDefault="00157944" w:rsidP="00157944">
      <w:pPr>
        <w:pStyle w:val="ListParagraph"/>
        <w:ind w:left="717"/>
        <w:jc w:val="center"/>
        <w:rPr>
          <w:rFonts w:ascii="Arial" w:hAnsi="Arial" w:cs="Arial"/>
          <w:color w:val="990099"/>
          <w:sz w:val="22"/>
          <w:szCs w:val="22"/>
        </w:rPr>
      </w:pPr>
      <w:r w:rsidRPr="00157944">
        <w:rPr>
          <w:rFonts w:ascii="Arial" w:hAnsi="Arial" w:cs="Arial"/>
          <w:color w:val="990099"/>
          <w:sz w:val="22"/>
          <w:szCs w:val="22"/>
        </w:rPr>
        <w:t>Creative thinkers</w:t>
      </w:r>
    </w:p>
    <w:p w14:paraId="331E8F1E" w14:textId="77777777" w:rsidR="00157944" w:rsidRPr="00157944" w:rsidRDefault="00157944" w:rsidP="00157944">
      <w:pPr>
        <w:pStyle w:val="ListParagraph"/>
        <w:ind w:left="717"/>
        <w:jc w:val="center"/>
        <w:rPr>
          <w:rFonts w:ascii="Arial" w:hAnsi="Arial" w:cs="Arial"/>
          <w:color w:val="990099"/>
          <w:sz w:val="22"/>
          <w:szCs w:val="22"/>
        </w:rPr>
      </w:pPr>
      <w:r w:rsidRPr="00157944">
        <w:rPr>
          <w:rFonts w:ascii="Arial" w:hAnsi="Arial" w:cs="Arial"/>
          <w:color w:val="990099"/>
          <w:sz w:val="22"/>
          <w:szCs w:val="22"/>
        </w:rPr>
        <w:t>Effective communicators</w:t>
      </w:r>
    </w:p>
    <w:p w14:paraId="3F4F8970" w14:textId="35250B41" w:rsidR="0061633C" w:rsidRPr="007C7BA5" w:rsidRDefault="0061633C" w:rsidP="00327E80">
      <w:pPr>
        <w:pStyle w:val="BodyTextIndent3"/>
        <w:numPr>
          <w:ilvl w:val="2"/>
          <w:numId w:val="6"/>
        </w:numPr>
        <w:spacing w:before="120" w:line="360" w:lineRule="auto"/>
        <w:ind w:left="714" w:hanging="357"/>
        <w:rPr>
          <w:rFonts w:ascii="Arial" w:hAnsi="Arial" w:cs="Arial"/>
          <w:sz w:val="22"/>
          <w:szCs w:val="22"/>
        </w:rPr>
      </w:pPr>
      <w:r w:rsidRPr="007C7BA5">
        <w:rPr>
          <w:rFonts w:ascii="Arial" w:hAnsi="Arial" w:cs="Arial"/>
          <w:sz w:val="22"/>
          <w:szCs w:val="22"/>
        </w:rPr>
        <w:lastRenderedPageBreak/>
        <w:t>We provide a wide range of interesting child-chosen and adult-initiated activities which:</w:t>
      </w:r>
    </w:p>
    <w:p w14:paraId="695870BE" w14:textId="0A648CDF" w:rsidR="0061633C" w:rsidRPr="007C7BA5" w:rsidRDefault="0061633C" w:rsidP="00327E80">
      <w:pPr>
        <w:numPr>
          <w:ilvl w:val="0"/>
          <w:numId w:val="7"/>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327E80">
      <w:pPr>
        <w:numPr>
          <w:ilvl w:val="0"/>
          <w:numId w:val="7"/>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327E80">
      <w:pPr>
        <w:numPr>
          <w:ilvl w:val="0"/>
          <w:numId w:val="7"/>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327E80">
      <w:pPr>
        <w:numPr>
          <w:ilvl w:val="0"/>
          <w:numId w:val="7"/>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362724F3" w14:textId="77777777" w:rsidR="009540C5" w:rsidRDefault="00446A70" w:rsidP="00327E80">
      <w:pPr>
        <w:numPr>
          <w:ilvl w:val="0"/>
          <w:numId w:val="2"/>
        </w:numPr>
        <w:spacing w:before="120" w:after="120" w:line="360" w:lineRule="auto"/>
        <w:rPr>
          <w:rFonts w:ascii="Arial" w:hAnsi="Arial" w:cs="Arial"/>
          <w:sz w:val="22"/>
          <w:szCs w:val="22"/>
        </w:rPr>
      </w:pPr>
      <w:r w:rsidRPr="009540C5">
        <w:rPr>
          <w:rFonts w:ascii="Arial" w:hAnsi="Arial" w:cs="Arial"/>
          <w:sz w:val="22"/>
          <w:szCs w:val="22"/>
        </w:rPr>
        <w:t>To</w:t>
      </w:r>
      <w:r w:rsidR="005F7673" w:rsidRPr="009540C5">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9540C5">
        <w:rPr>
          <w:rFonts w:ascii="Arial" w:hAnsi="Arial" w:cs="Arial"/>
          <w:sz w:val="22"/>
          <w:szCs w:val="22"/>
        </w:rPr>
        <w:t>can</w:t>
      </w:r>
      <w:r w:rsidR="005F7673" w:rsidRPr="009540C5">
        <w:rPr>
          <w:rFonts w:ascii="Arial" w:hAnsi="Arial" w:cs="Arial"/>
          <w:sz w:val="22"/>
          <w:szCs w:val="22"/>
        </w:rPr>
        <w:t xml:space="preserve"> contribute to that community and receive from it. </w:t>
      </w:r>
    </w:p>
    <w:p w14:paraId="52584C7C" w14:textId="16C14B15" w:rsidR="00B16FEC" w:rsidRPr="009540C5" w:rsidRDefault="00B16FEC" w:rsidP="009540C5">
      <w:pPr>
        <w:spacing w:before="120" w:after="120" w:line="360" w:lineRule="auto"/>
        <w:rPr>
          <w:rFonts w:ascii="Arial" w:hAnsi="Arial" w:cs="Arial"/>
          <w:sz w:val="22"/>
          <w:szCs w:val="22"/>
        </w:rPr>
      </w:pPr>
      <w:r w:rsidRPr="009540C5">
        <w:rPr>
          <w:rFonts w:ascii="Arial" w:hAnsi="Arial" w:cs="Arial"/>
          <w:b/>
          <w:bCs/>
          <w:sz w:val="22"/>
          <w:szCs w:val="22"/>
        </w:rPr>
        <w:t>Waiting list</w:t>
      </w:r>
      <w:r w:rsidR="00AE2E4D" w:rsidRPr="009540C5">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327E80">
      <w:pPr>
        <w:numPr>
          <w:ilvl w:val="0"/>
          <w:numId w:val="3"/>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327E80">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327E80">
      <w:pPr>
        <w:numPr>
          <w:ilvl w:val="0"/>
          <w:numId w:val="8"/>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327E80">
      <w:pPr>
        <w:numPr>
          <w:ilvl w:val="0"/>
          <w:numId w:val="8"/>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327E80">
      <w:pPr>
        <w:numPr>
          <w:ilvl w:val="0"/>
          <w:numId w:val="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327E80">
      <w:pPr>
        <w:numPr>
          <w:ilvl w:val="0"/>
          <w:numId w:val="4"/>
        </w:numPr>
        <w:spacing w:before="120" w:after="120" w:line="360" w:lineRule="auto"/>
        <w:ind w:left="363"/>
        <w:rPr>
          <w:rFonts w:ascii="Arial" w:hAnsi="Arial" w:cs="Arial"/>
          <w:sz w:val="22"/>
          <w:szCs w:val="22"/>
        </w:rPr>
      </w:pPr>
      <w:r>
        <w:rPr>
          <w:rFonts w:ascii="Arial" w:hAnsi="Arial" w:cs="Arial"/>
          <w:sz w:val="22"/>
          <w:szCs w:val="22"/>
        </w:rPr>
        <w:t xml:space="preserve">Services are widely </w:t>
      </w:r>
      <w:proofErr w:type="gramStart"/>
      <w:r>
        <w:rPr>
          <w:rFonts w:ascii="Arial" w:hAnsi="Arial" w:cs="Arial"/>
          <w:sz w:val="22"/>
          <w:szCs w:val="22"/>
        </w:rPr>
        <w:t>advertised</w:t>
      </w:r>
      <w:proofErr w:type="gramEnd"/>
      <w:r>
        <w:rPr>
          <w:rFonts w:ascii="Arial" w:hAnsi="Arial" w:cs="Arial"/>
          <w:sz w:val="22"/>
          <w:szCs w:val="22"/>
        </w:rPr>
        <w:t xml:space="preserve"> and information is accessible to all sections of the community.</w:t>
      </w:r>
    </w:p>
    <w:p w14:paraId="472DCC93" w14:textId="11800BED" w:rsidR="00B16FEC" w:rsidRPr="00687953" w:rsidRDefault="00B16FEC" w:rsidP="00327E80">
      <w:pPr>
        <w:numPr>
          <w:ilvl w:val="0"/>
          <w:numId w:val="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each week for 38 weeks of the year. Some eligible </w:t>
      </w:r>
      <w:proofErr w:type="gramStart"/>
      <w:r>
        <w:rPr>
          <w:rFonts w:ascii="Arial" w:hAnsi="Arial" w:cs="Arial"/>
          <w:sz w:val="22"/>
          <w:szCs w:val="22"/>
        </w:rPr>
        <w:t>2 year olds</w:t>
      </w:r>
      <w:proofErr w:type="gramEnd"/>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lastRenderedPageBreak/>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5F80D96D"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p w14:paraId="6D2205A2" w14:textId="4D3F0C4A" w:rsidR="005D0E6E" w:rsidRDefault="005D0E6E" w:rsidP="00706CD4">
      <w:pPr>
        <w:spacing w:before="120" w:after="120" w:line="360" w:lineRule="auto"/>
        <w:rPr>
          <w:rFonts w:ascii="Arial" w:hAnsi="Arial" w:cs="Arial"/>
          <w:sz w:val="22"/>
          <w:szCs w:val="22"/>
        </w:rPr>
      </w:pPr>
    </w:p>
    <w:p w14:paraId="06C75737" w14:textId="286994C6" w:rsidR="005D0E6E" w:rsidRDefault="005D0E6E" w:rsidP="00706CD4">
      <w:pPr>
        <w:spacing w:before="120" w:after="120" w:line="360" w:lineRule="auto"/>
        <w:rPr>
          <w:rFonts w:ascii="Arial" w:hAnsi="Arial" w:cs="Arial"/>
          <w:sz w:val="22"/>
          <w:szCs w:val="22"/>
        </w:rPr>
      </w:pPr>
    </w:p>
    <w:p w14:paraId="757D47D1" w14:textId="62391F99" w:rsidR="005D0E6E" w:rsidRDefault="005D0E6E" w:rsidP="00706CD4">
      <w:pPr>
        <w:spacing w:before="120" w:after="120" w:line="360" w:lineRule="auto"/>
        <w:rPr>
          <w:rFonts w:ascii="Arial" w:hAnsi="Arial" w:cs="Arial"/>
          <w:sz w:val="22"/>
          <w:szCs w:val="22"/>
        </w:rPr>
      </w:pPr>
    </w:p>
    <w:p w14:paraId="447E2864" w14:textId="36E06F2D" w:rsidR="005D0E6E" w:rsidRDefault="005D0E6E" w:rsidP="00706CD4">
      <w:pPr>
        <w:spacing w:before="120" w:after="120" w:line="360" w:lineRule="auto"/>
        <w:rPr>
          <w:rFonts w:ascii="Arial" w:hAnsi="Arial" w:cs="Arial"/>
          <w:sz w:val="22"/>
          <w:szCs w:val="22"/>
        </w:rPr>
      </w:pPr>
    </w:p>
    <w:p w14:paraId="5B15EBEF" w14:textId="730920D0" w:rsidR="005D0E6E" w:rsidRDefault="005D0E6E" w:rsidP="00706CD4">
      <w:pPr>
        <w:spacing w:before="120" w:after="120" w:line="360" w:lineRule="auto"/>
        <w:rPr>
          <w:rFonts w:ascii="Arial" w:hAnsi="Arial" w:cs="Arial"/>
          <w:sz w:val="22"/>
          <w:szCs w:val="22"/>
        </w:rPr>
      </w:pPr>
    </w:p>
    <w:p w14:paraId="403CC878" w14:textId="76E375A3" w:rsidR="005D0E6E" w:rsidRDefault="005D0E6E" w:rsidP="00706CD4">
      <w:pPr>
        <w:spacing w:before="120" w:after="120" w:line="360" w:lineRule="auto"/>
        <w:rPr>
          <w:rFonts w:ascii="Arial" w:hAnsi="Arial" w:cs="Arial"/>
          <w:sz w:val="22"/>
          <w:szCs w:val="22"/>
        </w:rPr>
      </w:pPr>
    </w:p>
    <w:p w14:paraId="0F24EA73" w14:textId="1642F78D" w:rsidR="005D0E6E" w:rsidRDefault="005D0E6E" w:rsidP="00706CD4">
      <w:pPr>
        <w:spacing w:before="120" w:after="120" w:line="360" w:lineRule="auto"/>
        <w:rPr>
          <w:rFonts w:ascii="Arial" w:hAnsi="Arial" w:cs="Arial"/>
          <w:sz w:val="22"/>
          <w:szCs w:val="22"/>
        </w:rPr>
      </w:pPr>
    </w:p>
    <w:p w14:paraId="221F916D" w14:textId="301AB4BA" w:rsidR="005D0E6E" w:rsidRDefault="005D0E6E" w:rsidP="00706CD4">
      <w:pPr>
        <w:spacing w:before="120" w:after="120" w:line="360" w:lineRule="auto"/>
        <w:rPr>
          <w:rFonts w:ascii="Arial" w:hAnsi="Arial" w:cs="Arial"/>
          <w:sz w:val="22"/>
          <w:szCs w:val="22"/>
        </w:rPr>
      </w:pPr>
    </w:p>
    <w:p w14:paraId="0B940AE8" w14:textId="497316C2" w:rsidR="005D0E6E" w:rsidRDefault="005D0E6E" w:rsidP="00706CD4">
      <w:pPr>
        <w:spacing w:before="120" w:after="120" w:line="360" w:lineRule="auto"/>
        <w:rPr>
          <w:rFonts w:ascii="Arial" w:hAnsi="Arial" w:cs="Arial"/>
          <w:sz w:val="22"/>
          <w:szCs w:val="22"/>
        </w:rPr>
      </w:pPr>
    </w:p>
    <w:p w14:paraId="5F3CFE52" w14:textId="41F57491" w:rsidR="005D0E6E" w:rsidRDefault="005D0E6E" w:rsidP="00706CD4">
      <w:pPr>
        <w:spacing w:before="120" w:after="120" w:line="360" w:lineRule="auto"/>
        <w:rPr>
          <w:rFonts w:ascii="Arial" w:hAnsi="Arial" w:cs="Arial"/>
          <w:sz w:val="22"/>
          <w:szCs w:val="22"/>
        </w:rPr>
      </w:pPr>
    </w:p>
    <w:p w14:paraId="0085C448" w14:textId="26C7BD53" w:rsidR="005D0E6E" w:rsidRDefault="005D0E6E" w:rsidP="00706CD4">
      <w:pPr>
        <w:spacing w:before="120" w:after="120" w:line="360" w:lineRule="auto"/>
        <w:rPr>
          <w:rFonts w:ascii="Arial" w:hAnsi="Arial" w:cs="Arial"/>
          <w:sz w:val="22"/>
          <w:szCs w:val="22"/>
        </w:rPr>
      </w:pPr>
    </w:p>
    <w:p w14:paraId="57B6D159" w14:textId="1B8A3184" w:rsidR="005D0E6E" w:rsidRDefault="005D0E6E" w:rsidP="00706CD4">
      <w:pPr>
        <w:spacing w:before="120" w:after="120" w:line="360" w:lineRule="auto"/>
        <w:rPr>
          <w:rFonts w:ascii="Arial" w:hAnsi="Arial" w:cs="Arial"/>
          <w:sz w:val="22"/>
          <w:szCs w:val="22"/>
        </w:rPr>
      </w:pPr>
    </w:p>
    <w:p w14:paraId="1F9A5F96" w14:textId="0051ADAD" w:rsidR="005D0E6E" w:rsidRDefault="005D0E6E" w:rsidP="00706CD4">
      <w:pPr>
        <w:spacing w:before="120" w:after="120" w:line="360" w:lineRule="auto"/>
        <w:rPr>
          <w:rFonts w:ascii="Arial" w:hAnsi="Arial" w:cs="Arial"/>
          <w:sz w:val="22"/>
          <w:szCs w:val="22"/>
        </w:rPr>
      </w:pPr>
    </w:p>
    <w:p w14:paraId="58807174" w14:textId="528D6467" w:rsidR="005D0E6E" w:rsidRDefault="005D0E6E" w:rsidP="00706CD4">
      <w:pPr>
        <w:spacing w:before="120" w:after="120" w:line="360" w:lineRule="auto"/>
        <w:rPr>
          <w:rFonts w:ascii="Arial" w:hAnsi="Arial" w:cs="Arial"/>
          <w:sz w:val="22"/>
          <w:szCs w:val="22"/>
        </w:rPr>
      </w:pPr>
    </w:p>
    <w:p w14:paraId="1551B5E9" w14:textId="7ABC7419" w:rsidR="005D0E6E" w:rsidRDefault="005D0E6E" w:rsidP="00706CD4">
      <w:pPr>
        <w:spacing w:before="120" w:after="120" w:line="360" w:lineRule="auto"/>
        <w:rPr>
          <w:rFonts w:ascii="Arial" w:hAnsi="Arial" w:cs="Arial"/>
          <w:sz w:val="22"/>
          <w:szCs w:val="22"/>
        </w:rPr>
      </w:pPr>
    </w:p>
    <w:p w14:paraId="2ABED5B9" w14:textId="7619F0BF" w:rsidR="005D0E6E" w:rsidRDefault="005D0E6E" w:rsidP="00706CD4">
      <w:pPr>
        <w:spacing w:before="120" w:after="120" w:line="360" w:lineRule="auto"/>
        <w:rPr>
          <w:rFonts w:ascii="Arial" w:hAnsi="Arial" w:cs="Arial"/>
          <w:sz w:val="22"/>
          <w:szCs w:val="22"/>
        </w:rPr>
      </w:pPr>
    </w:p>
    <w:p w14:paraId="5C35C7B8" w14:textId="163BD342" w:rsidR="005D0E6E" w:rsidRDefault="005D0E6E" w:rsidP="00706CD4">
      <w:pPr>
        <w:spacing w:before="120" w:after="120" w:line="360" w:lineRule="auto"/>
        <w:rPr>
          <w:rFonts w:ascii="Arial" w:hAnsi="Arial" w:cs="Arial"/>
          <w:sz w:val="22"/>
          <w:szCs w:val="22"/>
        </w:rPr>
      </w:pPr>
    </w:p>
    <w:p w14:paraId="102456A8" w14:textId="5D1D300A" w:rsidR="005D0E6E" w:rsidRDefault="005D0E6E" w:rsidP="00706CD4">
      <w:pPr>
        <w:spacing w:before="120" w:after="120" w:line="360" w:lineRule="auto"/>
        <w:rPr>
          <w:rFonts w:ascii="Arial" w:hAnsi="Arial" w:cs="Arial"/>
          <w:sz w:val="22"/>
          <w:szCs w:val="22"/>
        </w:rPr>
      </w:pPr>
    </w:p>
    <w:p w14:paraId="43C8D4A3" w14:textId="0A92455D" w:rsidR="005D0E6E" w:rsidRDefault="005D0E6E" w:rsidP="00706CD4">
      <w:pPr>
        <w:spacing w:before="120" w:after="120" w:line="360" w:lineRule="auto"/>
        <w:rPr>
          <w:rFonts w:ascii="Arial" w:hAnsi="Arial" w:cs="Arial"/>
          <w:sz w:val="22"/>
          <w:szCs w:val="22"/>
        </w:rPr>
      </w:pPr>
    </w:p>
    <w:p w14:paraId="287BB397" w14:textId="2CA5612D" w:rsidR="005D0E6E" w:rsidRDefault="005D0E6E" w:rsidP="00706CD4">
      <w:pPr>
        <w:spacing w:before="120" w:after="120" w:line="360" w:lineRule="auto"/>
        <w:rPr>
          <w:rFonts w:ascii="Arial" w:hAnsi="Arial" w:cs="Arial"/>
          <w:sz w:val="22"/>
          <w:szCs w:val="22"/>
        </w:rPr>
      </w:pPr>
    </w:p>
    <w:p w14:paraId="5F8DD376" w14:textId="5EF64715" w:rsidR="005D0E6E" w:rsidRDefault="005D0E6E" w:rsidP="00706CD4">
      <w:pPr>
        <w:spacing w:before="120" w:after="120" w:line="360" w:lineRule="auto"/>
        <w:rPr>
          <w:rFonts w:ascii="Arial" w:hAnsi="Arial" w:cs="Arial"/>
          <w:sz w:val="22"/>
          <w:szCs w:val="22"/>
        </w:rPr>
      </w:pPr>
    </w:p>
    <w:p w14:paraId="2911DC14" w14:textId="2D34B0E0" w:rsidR="005D0E6E" w:rsidRDefault="005D0E6E" w:rsidP="00706CD4">
      <w:pPr>
        <w:spacing w:before="120" w:after="120" w:line="360" w:lineRule="auto"/>
        <w:rPr>
          <w:rFonts w:ascii="Arial" w:hAnsi="Arial" w:cs="Arial"/>
          <w:sz w:val="22"/>
          <w:szCs w:val="22"/>
        </w:rPr>
      </w:pPr>
    </w:p>
    <w:p w14:paraId="59725166" w14:textId="11A98F99" w:rsidR="005D0E6E" w:rsidRDefault="005D0E6E" w:rsidP="00706CD4">
      <w:pPr>
        <w:spacing w:before="120" w:after="120" w:line="360" w:lineRule="auto"/>
        <w:rPr>
          <w:rFonts w:ascii="Arial" w:hAnsi="Arial" w:cs="Arial"/>
          <w:sz w:val="22"/>
          <w:szCs w:val="22"/>
        </w:rPr>
      </w:pPr>
    </w:p>
    <w:p w14:paraId="30F69662" w14:textId="7EF3F11C" w:rsidR="005D0E6E" w:rsidRDefault="005D0E6E" w:rsidP="00706CD4">
      <w:pPr>
        <w:spacing w:before="120" w:after="120" w:line="360" w:lineRule="auto"/>
        <w:rPr>
          <w:rFonts w:ascii="Arial" w:hAnsi="Arial" w:cs="Arial"/>
          <w:sz w:val="22"/>
          <w:szCs w:val="22"/>
        </w:rPr>
      </w:pPr>
    </w:p>
    <w:p w14:paraId="6F75B242" w14:textId="11448E2F" w:rsidR="005D0E6E" w:rsidRDefault="005D0E6E" w:rsidP="00706CD4">
      <w:pPr>
        <w:spacing w:before="120" w:after="120" w:line="360" w:lineRule="auto"/>
        <w:rPr>
          <w:rFonts w:ascii="Arial" w:hAnsi="Arial" w:cs="Arial"/>
          <w:sz w:val="22"/>
          <w:szCs w:val="22"/>
        </w:rPr>
      </w:pPr>
    </w:p>
    <w:p w14:paraId="34CF8451" w14:textId="77777777" w:rsidR="005D0E6E" w:rsidRPr="00085A01" w:rsidRDefault="005D0E6E" w:rsidP="005D0E6E">
      <w:pPr>
        <w:spacing w:before="120" w:after="120" w:line="360" w:lineRule="auto"/>
        <w:rPr>
          <w:rFonts w:ascii="Arial" w:hAnsi="Arial" w:cs="Arial"/>
          <w:sz w:val="28"/>
          <w:szCs w:val="28"/>
        </w:rPr>
      </w:pPr>
      <w:r w:rsidRPr="00085A01">
        <w:rPr>
          <w:rFonts w:ascii="Arial" w:hAnsi="Arial" w:cs="Arial"/>
          <w:sz w:val="28"/>
          <w:szCs w:val="28"/>
        </w:rPr>
        <w:lastRenderedPageBreak/>
        <w:t>Childcare practice procedures</w:t>
      </w:r>
    </w:p>
    <w:p w14:paraId="1813F3BD" w14:textId="77777777" w:rsidR="005D0E6E" w:rsidRPr="00085A01" w:rsidRDefault="005D0E6E" w:rsidP="005D0E6E">
      <w:pPr>
        <w:spacing w:before="120" w:after="120" w:line="360" w:lineRule="auto"/>
        <w:rPr>
          <w:rFonts w:ascii="Arial" w:hAnsi="Arial" w:cs="Arial"/>
          <w:b/>
          <w:bCs/>
          <w:sz w:val="28"/>
          <w:szCs w:val="28"/>
        </w:rPr>
      </w:pPr>
      <w:r w:rsidRPr="00085A01">
        <w:rPr>
          <w:rFonts w:ascii="Arial" w:hAnsi="Arial" w:cs="Arial"/>
          <w:b/>
          <w:bCs/>
          <w:sz w:val="28"/>
          <w:szCs w:val="28"/>
        </w:rPr>
        <w:t>09.1</w:t>
      </w:r>
      <w:r w:rsidRPr="00085A01">
        <w:rPr>
          <w:rFonts w:ascii="Arial" w:hAnsi="Arial" w:cs="Arial"/>
          <w:b/>
          <w:sz w:val="28"/>
          <w:szCs w:val="28"/>
        </w:rPr>
        <w:tab/>
      </w:r>
      <w:r w:rsidRPr="00085A01">
        <w:rPr>
          <w:rFonts w:ascii="Arial" w:hAnsi="Arial" w:cs="Arial"/>
          <w:b/>
          <w:bCs/>
          <w:sz w:val="28"/>
          <w:szCs w:val="28"/>
        </w:rPr>
        <w:t xml:space="preserve">Waiting </w:t>
      </w:r>
      <w:r>
        <w:rPr>
          <w:rFonts w:ascii="Arial" w:hAnsi="Arial" w:cs="Arial"/>
          <w:b/>
          <w:bCs/>
          <w:sz w:val="28"/>
          <w:szCs w:val="28"/>
        </w:rPr>
        <w:t>l</w:t>
      </w:r>
      <w:r w:rsidRPr="00085A01">
        <w:rPr>
          <w:rFonts w:ascii="Arial" w:hAnsi="Arial" w:cs="Arial"/>
          <w:b/>
          <w:bCs/>
          <w:sz w:val="28"/>
          <w:szCs w:val="28"/>
        </w:rPr>
        <w:t>ist and admissions</w:t>
      </w:r>
    </w:p>
    <w:p w14:paraId="507A6B1B" w14:textId="77777777" w:rsidR="005D0E6E" w:rsidRPr="00085A01" w:rsidRDefault="005D0E6E" w:rsidP="005D0E6E">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p>
    <w:p w14:paraId="036BD5A9"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p>
    <w:p w14:paraId="5AF0689E"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53EA6664"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p>
    <w:p w14:paraId="6266E0DE"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FCD9CFC" w14:textId="77777777" w:rsidR="005D0E6E" w:rsidRDefault="005D0E6E" w:rsidP="00327E80">
      <w:pPr>
        <w:pStyle w:val="ListParagraph"/>
        <w:numPr>
          <w:ilvl w:val="0"/>
          <w:numId w:val="11"/>
        </w:numPr>
        <w:spacing w:before="120" w:after="120" w:line="360" w:lineRule="auto"/>
        <w:contextualSpacing w:val="0"/>
        <w:rPr>
          <w:rFonts w:cs="Arial"/>
          <w:szCs w:val="22"/>
        </w:rPr>
      </w:pPr>
      <w:r>
        <w:rPr>
          <w:rFonts w:cs="Arial"/>
          <w:szCs w:val="22"/>
        </w:rPr>
        <w:t>When the parents/carers have applied for a place</w:t>
      </w:r>
    </w:p>
    <w:p w14:paraId="2E0C3E73" w14:textId="77777777" w:rsidR="005D0E6E" w:rsidRPr="00085A01" w:rsidRDefault="005D0E6E" w:rsidP="00327E80">
      <w:pPr>
        <w:pStyle w:val="ListParagraph"/>
        <w:numPr>
          <w:ilvl w:val="0"/>
          <w:numId w:val="11"/>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26C47F85" w14:textId="77777777" w:rsidR="005D0E6E" w:rsidRPr="00085A01" w:rsidRDefault="005D0E6E" w:rsidP="00327E80">
      <w:pPr>
        <w:pStyle w:val="ListParagraph"/>
        <w:numPr>
          <w:ilvl w:val="0"/>
          <w:numId w:val="11"/>
        </w:numPr>
        <w:spacing w:before="120" w:after="120" w:line="360" w:lineRule="auto"/>
        <w:contextualSpacing w:val="0"/>
        <w:rPr>
          <w:rFonts w:cs="Arial"/>
          <w:szCs w:val="22"/>
        </w:rPr>
      </w:pPr>
      <w:r w:rsidRPr="00085A01">
        <w:rPr>
          <w:rFonts w:cs="Arial"/>
          <w:szCs w:val="22"/>
        </w:rPr>
        <w:t>length of time on the waiting list</w:t>
      </w:r>
    </w:p>
    <w:p w14:paraId="5B5CDE91" w14:textId="77777777" w:rsidR="005D0E6E" w:rsidRPr="00085A01" w:rsidRDefault="005D0E6E" w:rsidP="00327E80">
      <w:pPr>
        <w:pStyle w:val="ListParagraph"/>
        <w:numPr>
          <w:ilvl w:val="0"/>
          <w:numId w:val="11"/>
        </w:numPr>
        <w:spacing w:before="120" w:after="120" w:line="360" w:lineRule="auto"/>
        <w:contextualSpacing w:val="0"/>
        <w:rPr>
          <w:rFonts w:cs="Arial"/>
          <w:szCs w:val="22"/>
        </w:rPr>
      </w:pPr>
      <w:r w:rsidRPr="00085A01">
        <w:rPr>
          <w:rFonts w:cs="Arial"/>
          <w:szCs w:val="22"/>
        </w:rPr>
        <w:t>the vicinity of the home to the setting</w:t>
      </w:r>
    </w:p>
    <w:p w14:paraId="14D344EF" w14:textId="77777777" w:rsidR="005D0E6E" w:rsidRPr="00085A01" w:rsidRDefault="005D0E6E" w:rsidP="00327E80">
      <w:pPr>
        <w:pStyle w:val="ListParagraph"/>
        <w:numPr>
          <w:ilvl w:val="0"/>
          <w:numId w:val="11"/>
        </w:numPr>
        <w:spacing w:before="120" w:after="120" w:line="360" w:lineRule="auto"/>
        <w:contextualSpacing w:val="0"/>
        <w:rPr>
          <w:rFonts w:cs="Arial"/>
          <w:szCs w:val="22"/>
        </w:rPr>
      </w:pPr>
      <w:r w:rsidRPr="00085A01">
        <w:rPr>
          <w:rFonts w:cs="Arial"/>
          <w:szCs w:val="22"/>
        </w:rPr>
        <w:t>siblings already attending the setting</w:t>
      </w:r>
    </w:p>
    <w:p w14:paraId="080839A7" w14:textId="77777777" w:rsidR="005D0E6E" w:rsidRPr="00085A01" w:rsidRDefault="005D0E6E" w:rsidP="00327E80">
      <w:pPr>
        <w:pStyle w:val="ListParagraph"/>
        <w:numPr>
          <w:ilvl w:val="0"/>
          <w:numId w:val="11"/>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3E987151"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Pr>
          <w:rFonts w:cs="Arial"/>
          <w:szCs w:val="22"/>
        </w:rPr>
        <w:t>Early Years Entitlements: Operational Guidance for local authorities and providers (DfE 2018)</w:t>
      </w:r>
      <w:r w:rsidRPr="00085A01">
        <w:rPr>
          <w:rFonts w:cs="Arial"/>
          <w:szCs w:val="22"/>
        </w:rPr>
        <w:t xml:space="preserve"> and any local conditions in place at the time,</w:t>
      </w:r>
    </w:p>
    <w:p w14:paraId="79400C5C"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292720C1"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 and childminders are all welcome.</w:t>
      </w:r>
    </w:p>
    <w:p w14:paraId="5D20655A"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3EDD1459"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sidRPr="00085A01">
        <w:rPr>
          <w:rFonts w:cs="Arial"/>
          <w:szCs w:val="22"/>
        </w:rPr>
        <w:t xml:space="preserve">The needs and individual circumstances of children joining the setting are monitored on </w:t>
      </w:r>
      <w:r>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p>
    <w:p w14:paraId="42626E54"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Pr>
          <w:rFonts w:cs="Arial"/>
          <w:szCs w:val="22"/>
        </w:rPr>
        <w:t>Section 05 Equality procedures</w:t>
      </w:r>
      <w:r w:rsidRPr="00085A01">
        <w:rPr>
          <w:rFonts w:cs="Arial"/>
          <w:szCs w:val="22"/>
        </w:rPr>
        <w:t xml:space="preserve"> is shared and widely promoted to all.</w:t>
      </w:r>
    </w:p>
    <w:p w14:paraId="552F57BE" w14:textId="77777777" w:rsidR="005D0E6E" w:rsidRPr="00085A01" w:rsidRDefault="005D0E6E" w:rsidP="00327E80">
      <w:pPr>
        <w:pStyle w:val="ListParagraph"/>
        <w:widowControl w:val="0"/>
        <w:numPr>
          <w:ilvl w:val="0"/>
          <w:numId w:val="10"/>
        </w:numPr>
        <w:spacing w:before="120" w:after="120" w:line="360" w:lineRule="auto"/>
        <w:ind w:left="360"/>
        <w:contextualSpacing w:val="0"/>
        <w:rPr>
          <w:rFonts w:cs="Arial"/>
          <w:szCs w:val="22"/>
        </w:rPr>
      </w:pPr>
      <w:r w:rsidRPr="00085A01">
        <w:rPr>
          <w:rFonts w:cs="Arial"/>
          <w:szCs w:val="22"/>
        </w:rPr>
        <w:lastRenderedPageBreak/>
        <w:t xml:space="preserve">Places are provided in accordance with </w:t>
      </w:r>
      <w:r>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1445FBF4"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Admissions</w:t>
      </w:r>
    </w:p>
    <w:p w14:paraId="5BDF70A4" w14:textId="77777777" w:rsidR="005D0E6E" w:rsidRPr="004C7FEF" w:rsidRDefault="005D0E6E" w:rsidP="00327E80">
      <w:pPr>
        <w:pStyle w:val="ListParagraph"/>
        <w:numPr>
          <w:ilvl w:val="0"/>
          <w:numId w:val="12"/>
        </w:numPr>
        <w:spacing w:before="120" w:after="120" w:line="360" w:lineRule="auto"/>
        <w:rPr>
          <w:rFonts w:cs="Arial"/>
          <w:szCs w:val="22"/>
        </w:rPr>
      </w:pPr>
      <w:r w:rsidRPr="004C7FEF">
        <w:rPr>
          <w:rFonts w:cs="Arial"/>
          <w:szCs w:val="22"/>
        </w:rPr>
        <w:t xml:space="preserve">Once a childcare place has been offered the relevant paperwork </w:t>
      </w:r>
      <w:r>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25F13BD7" w14:textId="77777777" w:rsidR="005D0E6E" w:rsidRPr="00D86429" w:rsidRDefault="005D0E6E" w:rsidP="00327E80">
      <w:pPr>
        <w:pStyle w:val="Heading1"/>
        <w:numPr>
          <w:ilvl w:val="0"/>
          <w:numId w:val="13"/>
        </w:numPr>
        <w:spacing w:before="120" w:after="120" w:line="360" w:lineRule="auto"/>
        <w:ind w:left="360"/>
        <w:rPr>
          <w:b w:val="0"/>
          <w:bCs w:val="0"/>
          <w:sz w:val="22"/>
          <w:szCs w:val="22"/>
        </w:rPr>
      </w:pPr>
      <w:r>
        <w:rPr>
          <w:b w:val="0"/>
          <w:bCs w:val="0"/>
          <w:sz w:val="22"/>
          <w:szCs w:val="22"/>
        </w:rPr>
        <w:t xml:space="preserve">07.1a </w:t>
      </w:r>
      <w:r w:rsidRPr="00D86429">
        <w:rPr>
          <w:b w:val="0"/>
          <w:bCs w:val="0"/>
          <w:sz w:val="22"/>
          <w:szCs w:val="22"/>
        </w:rPr>
        <w:t xml:space="preserve">Privacy </w:t>
      </w:r>
      <w:r>
        <w:rPr>
          <w:b w:val="0"/>
          <w:bCs w:val="0"/>
          <w:sz w:val="22"/>
          <w:szCs w:val="22"/>
        </w:rPr>
        <w:t>n</w:t>
      </w:r>
      <w:r w:rsidRPr="00D86429">
        <w:rPr>
          <w:b w:val="0"/>
          <w:bCs w:val="0"/>
          <w:sz w:val="22"/>
          <w:szCs w:val="22"/>
        </w:rPr>
        <w:t xml:space="preserve">otice - explains what personal data we collect, why we collect it, how we use it, the control parent/carers have over their personal data and the procedures we have in place to protect it. </w:t>
      </w:r>
    </w:p>
    <w:p w14:paraId="32916F0A" w14:textId="77777777" w:rsidR="005D0E6E" w:rsidRPr="00D86429" w:rsidRDefault="005D0E6E" w:rsidP="00327E80">
      <w:pPr>
        <w:pStyle w:val="Heading1"/>
        <w:numPr>
          <w:ilvl w:val="0"/>
          <w:numId w:val="13"/>
        </w:numPr>
        <w:spacing w:before="120" w:after="120" w:line="360" w:lineRule="auto"/>
        <w:ind w:left="360"/>
        <w:rPr>
          <w:b w:val="0"/>
          <w:bCs w:val="0"/>
          <w:sz w:val="22"/>
          <w:szCs w:val="22"/>
        </w:rPr>
      </w:pPr>
      <w:r>
        <w:rPr>
          <w:b w:val="0"/>
          <w:bCs w:val="0"/>
          <w:sz w:val="22"/>
          <w:szCs w:val="22"/>
        </w:rPr>
        <w:t>09.1d Childcare t</w:t>
      </w:r>
      <w:r w:rsidRPr="00D86429">
        <w:rPr>
          <w:b w:val="0"/>
          <w:bCs w:val="0"/>
          <w:sz w:val="22"/>
          <w:szCs w:val="22"/>
        </w:rPr>
        <w:t xml:space="preserve">erms and </w:t>
      </w:r>
      <w:r>
        <w:rPr>
          <w:b w:val="0"/>
          <w:bCs w:val="0"/>
          <w:sz w:val="22"/>
          <w:szCs w:val="22"/>
        </w:rPr>
        <w:t>c</w:t>
      </w:r>
      <w:r w:rsidRPr="00D86429">
        <w:rPr>
          <w:b w:val="0"/>
          <w:bCs w:val="0"/>
          <w:sz w:val="22"/>
          <w:szCs w:val="22"/>
        </w:rPr>
        <w:t xml:space="preserve">onditions - govern the basis by which </w:t>
      </w:r>
      <w:r>
        <w:rPr>
          <w:b w:val="0"/>
          <w:bCs w:val="0"/>
          <w:sz w:val="22"/>
          <w:szCs w:val="22"/>
        </w:rPr>
        <w:t>we</w:t>
      </w:r>
      <w:r w:rsidRPr="00D86429">
        <w:rPr>
          <w:b w:val="0"/>
          <w:bCs w:val="0"/>
          <w:sz w:val="22"/>
          <w:szCs w:val="22"/>
        </w:rPr>
        <w:t xml:space="preserve"> provide childcare.</w:t>
      </w:r>
    </w:p>
    <w:p w14:paraId="105D947F" w14:textId="77777777" w:rsidR="005D0E6E" w:rsidRPr="00085A01" w:rsidRDefault="005D0E6E" w:rsidP="00327E80">
      <w:pPr>
        <w:pStyle w:val="MediumShading1-Accent11"/>
        <w:numPr>
          <w:ilvl w:val="0"/>
          <w:numId w:val="13"/>
        </w:numPr>
        <w:spacing w:before="120" w:after="120" w:line="360" w:lineRule="auto"/>
        <w:rPr>
          <w:rFonts w:ascii="Arial" w:hAnsi="Arial" w:cs="Arial"/>
          <w:b/>
          <w:bCs/>
          <w:kern w:val="32"/>
        </w:rPr>
      </w:pPr>
      <w:r>
        <w:rPr>
          <w:rFonts w:ascii="Arial" w:hAnsi="Arial" w:cs="Arial"/>
        </w:rPr>
        <w:t>09.1c Childcare r</w:t>
      </w:r>
      <w:r w:rsidRPr="00D86429">
        <w:rPr>
          <w:rFonts w:ascii="Arial" w:hAnsi="Arial" w:cs="Arial"/>
        </w:rPr>
        <w:t>eg</w:t>
      </w:r>
      <w:r w:rsidRPr="00D86429">
        <w:rPr>
          <w:rStyle w:val="Heading1Char"/>
          <w:rFonts w:ascii="Arial" w:eastAsia="Calibri" w:hAnsi="Arial" w:cs="Arial"/>
          <w:b w:val="0"/>
          <w:bCs w:val="0"/>
          <w:sz w:val="22"/>
          <w:szCs w:val="22"/>
        </w:rPr>
        <w:t xml:space="preserve">istration form - contains personal information about the child and family that must </w:t>
      </w:r>
      <w:r w:rsidRPr="00085A01">
        <w:rPr>
          <w:rStyle w:val="Heading1Char"/>
          <w:rFonts w:ascii="Arial" w:eastAsia="Calibri" w:hAnsi="Arial" w:cs="Arial"/>
          <w:b w:val="0"/>
          <w:sz w:val="22"/>
          <w:szCs w:val="22"/>
        </w:rPr>
        <w:t>be completed in full prior to the child commencing</w:t>
      </w:r>
      <w:r>
        <w:rPr>
          <w:rStyle w:val="Heading1Char"/>
          <w:rFonts w:ascii="Arial" w:eastAsia="Calibri" w:hAnsi="Arial" w:cs="Arial"/>
          <w:b w:val="0"/>
          <w:sz w:val="22"/>
          <w:szCs w:val="22"/>
        </w:rPr>
        <w:t>.</w:t>
      </w:r>
    </w:p>
    <w:p w14:paraId="71169903" w14:textId="77777777" w:rsidR="005D0E6E" w:rsidRPr="00085A01" w:rsidRDefault="005D0E6E" w:rsidP="005D0E6E">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AF8EFDE" w14:textId="77777777" w:rsidR="005D0E6E" w:rsidRPr="00085A01" w:rsidRDefault="005D0E6E" w:rsidP="00327E80">
      <w:pPr>
        <w:pStyle w:val="MediumShading1-Accent11"/>
        <w:numPr>
          <w:ilvl w:val="0"/>
          <w:numId w:val="9"/>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budget,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B16E128" w14:textId="77777777" w:rsidR="005D0E6E" w:rsidRPr="00A2293C" w:rsidRDefault="005D0E6E" w:rsidP="00327E80">
      <w:pPr>
        <w:pStyle w:val="MediumShading1-Accent11"/>
        <w:numPr>
          <w:ilvl w:val="0"/>
          <w:numId w:val="9"/>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t>
      </w:r>
      <w:proofErr w:type="gramStart"/>
      <w:r w:rsidRPr="00085A01">
        <w:rPr>
          <w:rStyle w:val="Heading1Char"/>
          <w:rFonts w:ascii="Arial" w:eastAsia="Calibri" w:hAnsi="Arial" w:cs="Arial"/>
          <w:b w:val="0"/>
          <w:sz w:val="22"/>
          <w:szCs w:val="22"/>
        </w:rPr>
        <w:t>well-being</w:t>
      </w:r>
      <w:proofErr w:type="gramEnd"/>
      <w:r w:rsidRPr="00085A01">
        <w:rPr>
          <w:rStyle w:val="Heading1Char"/>
          <w:rFonts w:ascii="Arial" w:eastAsia="Calibri" w:hAnsi="Arial" w:cs="Arial"/>
          <w:b w:val="0"/>
          <w:sz w:val="22"/>
          <w:szCs w:val="22"/>
        </w:rPr>
        <w:t xml:space="preserve">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proofErr w:type="gramStart"/>
      <w:r w:rsidRPr="00085A01">
        <w:rPr>
          <w:rStyle w:val="Heading1Char"/>
          <w:rFonts w:ascii="Arial" w:eastAsia="Calibri" w:hAnsi="Arial" w:cs="Arial"/>
          <w:b w:val="0"/>
          <w:sz w:val="22"/>
          <w:szCs w:val="22"/>
        </w:rPr>
        <w:t>e.g.</w:t>
      </w:r>
      <w:proofErr w:type="gramEnd"/>
      <w:r w:rsidRPr="00085A01">
        <w:rPr>
          <w:rStyle w:val="Heading1Char"/>
          <w:rFonts w:ascii="Arial" w:eastAsia="Calibri" w:hAnsi="Arial" w:cs="Arial"/>
          <w:b w:val="0"/>
          <w:sz w:val="22"/>
          <w:szCs w:val="22"/>
        </w:rPr>
        <w:t xml:space="preserve"> risk assessment, staff training, health care plan and all other adjustments required. The child’s safety </w:t>
      </w:r>
      <w:proofErr w:type="gramStart"/>
      <w:r w:rsidRPr="00085A01">
        <w:rPr>
          <w:rStyle w:val="Heading1Char"/>
          <w:rFonts w:ascii="Arial" w:eastAsia="Calibri" w:hAnsi="Arial" w:cs="Arial"/>
          <w:b w:val="0"/>
          <w:sz w:val="22"/>
          <w:szCs w:val="22"/>
        </w:rPr>
        <w:t>at all times</w:t>
      </w:r>
      <w:proofErr w:type="gramEnd"/>
      <w:r w:rsidRPr="00085A01">
        <w:rPr>
          <w:rStyle w:val="Heading1Char"/>
          <w:rFonts w:ascii="Arial" w:eastAsia="Calibri" w:hAnsi="Arial" w:cs="Arial"/>
          <w:b w:val="0"/>
          <w:sz w:val="22"/>
          <w:szCs w:val="22"/>
        </w:rPr>
        <w:t xml:space="preserve"> is </w:t>
      </w:r>
      <w:r w:rsidRPr="00A2293C">
        <w:rPr>
          <w:rStyle w:val="Heading1Char"/>
          <w:rFonts w:ascii="Arial" w:eastAsia="Calibri" w:hAnsi="Arial" w:cs="Arial"/>
          <w:b w:val="0"/>
          <w:sz w:val="22"/>
          <w:szCs w:val="22"/>
        </w:rPr>
        <w:t>paramount.</w:t>
      </w:r>
    </w:p>
    <w:p w14:paraId="07C87647" w14:textId="77777777" w:rsidR="005D0E6E" w:rsidRPr="00085A01" w:rsidRDefault="005D0E6E" w:rsidP="00327E80">
      <w:pPr>
        <w:pStyle w:val="MediumShading1-Accent11"/>
        <w:numPr>
          <w:ilvl w:val="0"/>
          <w:numId w:val="9"/>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registration,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if so, the manager must ask for evidence to enable them to claim the Disability Access Fund directly from the local authority. If the family is eligible but</w:t>
      </w:r>
      <w:r w:rsidRPr="00085A01">
        <w:rPr>
          <w:rStyle w:val="Heading1Char"/>
          <w:rFonts w:ascii="Arial" w:eastAsia="Calibri" w:hAnsi="Arial" w:cs="Arial"/>
          <w:b w:val="0"/>
          <w:sz w:val="22"/>
          <w:szCs w:val="22"/>
        </w:rPr>
        <w:t xml:space="preserve"> not in receipt of the allowance, the setting 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1" w:history="1">
        <w:r w:rsidRPr="008958AA">
          <w:rPr>
            <w:rStyle w:val="Hyperlink"/>
            <w:rFonts w:ascii="Arial" w:hAnsi="Arial" w:cs="Arial"/>
          </w:rPr>
          <w:t>www.gov.uk/disability-living-allowance-children/how-to-claim</w:t>
        </w:r>
      </w:hyperlink>
      <w:r w:rsidRPr="001C101C">
        <w:rPr>
          <w:rFonts w:ascii="Arial" w:hAnsi="Arial" w:cs="Arial"/>
        </w:rPr>
        <w:t>.</w:t>
      </w:r>
    </w:p>
    <w:p w14:paraId="306E44DB" w14:textId="77777777" w:rsidR="005D0E6E" w:rsidRPr="000132E6" w:rsidRDefault="005D0E6E" w:rsidP="00327E80">
      <w:pPr>
        <w:pStyle w:val="MediumShading1-Accent11"/>
        <w:numPr>
          <w:ilvl w:val="0"/>
          <w:numId w:val="9"/>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scrutinised</w:t>
      </w:r>
      <w:proofErr w:type="spellEnd"/>
      <w:r w:rsidRPr="00085A01">
        <w:rPr>
          <w:rStyle w:val="Heading1Char"/>
          <w:rFonts w:ascii="Arial" w:eastAsia="Calibri" w:hAnsi="Arial" w:cs="Arial"/>
          <w:b w:val="0"/>
          <w:sz w:val="22"/>
          <w:szCs w:val="22"/>
        </w:rPr>
        <w:t xml:space="preserve"> by the setting manager to avoid discrimination and negative impact on the child and family. During a preparation period the family and relevant agencies and the local authority must be regularly updated on the progress of the preparations. </w:t>
      </w:r>
    </w:p>
    <w:p w14:paraId="11544ED7" w14:textId="77777777" w:rsidR="005D0E6E" w:rsidRPr="00085A01" w:rsidRDefault="005D0E6E" w:rsidP="005D0E6E">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6A615A4E" w14:textId="77777777" w:rsidR="005D0E6E" w:rsidRPr="00085A01" w:rsidRDefault="005D0E6E" w:rsidP="005D0E6E">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 xml:space="preserve">the parents that a child who is starting at the setting is currently, or has </w:t>
      </w:r>
      <w:proofErr w:type="gramStart"/>
      <w:r w:rsidRPr="00523847">
        <w:rPr>
          <w:rStyle w:val="Heading1Char"/>
          <w:rFonts w:ascii="Arial" w:eastAsia="Calibri" w:hAnsi="Arial" w:cs="Arial"/>
          <w:b w:val="0"/>
          <w:sz w:val="22"/>
          <w:szCs w:val="22"/>
        </w:rPr>
        <w:t>had involvement</w:t>
      </w:r>
      <w:proofErr w:type="gramEnd"/>
      <w:r w:rsidRPr="00523847">
        <w:rPr>
          <w:rStyle w:val="Heading1Char"/>
          <w:rFonts w:ascii="Arial" w:eastAsia="Calibri" w:hAnsi="Arial" w:cs="Arial"/>
          <w:b w:val="0"/>
          <w:sz w:val="22"/>
          <w:szCs w:val="22"/>
        </w:rPr>
        <w:t xml:space="preserve"> with social care, the designated person will contact</w:t>
      </w:r>
      <w:r w:rsidRPr="00085A01">
        <w:rPr>
          <w:rStyle w:val="Heading1Char"/>
          <w:rFonts w:ascii="Arial" w:eastAsia="Calibri" w:hAnsi="Arial" w:cs="Arial"/>
          <w:b w:val="0"/>
          <w:sz w:val="22"/>
          <w:szCs w:val="22"/>
        </w:rPr>
        <w:t xml:space="preserve"> the agency to seek further clarification. </w:t>
      </w:r>
    </w:p>
    <w:p w14:paraId="33D25820" w14:textId="77777777" w:rsidR="005D0E6E" w:rsidRPr="00085A01" w:rsidRDefault="005D0E6E" w:rsidP="005D0E6E">
      <w:pPr>
        <w:spacing w:before="120" w:after="120" w:line="360" w:lineRule="auto"/>
        <w:rPr>
          <w:rFonts w:ascii="Arial" w:hAnsi="Arial" w:cs="Arial"/>
          <w:sz w:val="22"/>
          <w:szCs w:val="22"/>
        </w:rPr>
      </w:pPr>
      <w:r w:rsidRPr="005A453C">
        <w:rPr>
          <w:rFonts w:ascii="Arial" w:hAnsi="Arial" w:cs="Arial"/>
          <w:sz w:val="22"/>
          <w:szCs w:val="22"/>
          <w:lang w:val="en-US"/>
        </w:rPr>
        <w:t>Parents are advised on how to access the setting’s policies and procedures.</w:t>
      </w:r>
    </w:p>
    <w:p w14:paraId="278B8BC8" w14:textId="77777777" w:rsidR="005D0E6E" w:rsidRPr="00D56D89" w:rsidRDefault="005D0E6E" w:rsidP="005D0E6E">
      <w:pPr>
        <w:pStyle w:val="ListParagraph"/>
        <w:spacing w:before="120" w:after="120" w:line="360" w:lineRule="auto"/>
        <w:ind w:left="0"/>
        <w:contextualSpacing w:val="0"/>
        <w:rPr>
          <w:rFonts w:cs="Arial"/>
          <w:b/>
          <w:bCs/>
          <w:szCs w:val="22"/>
        </w:rPr>
      </w:pPr>
      <w:r w:rsidRPr="00D56D89">
        <w:rPr>
          <w:rFonts w:cs="Arial"/>
          <w:b/>
          <w:bCs/>
          <w:szCs w:val="22"/>
        </w:rPr>
        <w:lastRenderedPageBreak/>
        <w:t>Further guidance</w:t>
      </w:r>
    </w:p>
    <w:p w14:paraId="2F7E4E6D" w14:textId="77777777" w:rsidR="005D0E6E" w:rsidRDefault="005D0E6E" w:rsidP="005D0E6E">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2" w:history="1">
        <w:r w:rsidRPr="00FC6761">
          <w:rPr>
            <w:rStyle w:val="Hyperlink"/>
            <w:rFonts w:ascii="Arial" w:hAnsi="Arial" w:cs="Arial"/>
            <w:sz w:val="22"/>
            <w:szCs w:val="20"/>
          </w:rPr>
          <w:t>https://assets.publishing.service.gov.uk/government/uploads/system/uploads/attachment_data/file/718181/Early_years_entitlements-operational_guidance.pdf</w:t>
        </w:r>
      </w:hyperlink>
    </w:p>
    <w:p w14:paraId="0E0F4C76" w14:textId="262B9008" w:rsidR="005D0E6E" w:rsidRDefault="005D0E6E" w:rsidP="00706CD4">
      <w:pPr>
        <w:spacing w:before="120" w:after="120" w:line="360" w:lineRule="auto"/>
        <w:rPr>
          <w:rFonts w:ascii="Arial" w:hAnsi="Arial" w:cs="Arial"/>
          <w:sz w:val="22"/>
          <w:szCs w:val="22"/>
        </w:rPr>
      </w:pPr>
    </w:p>
    <w:p w14:paraId="70415BEB" w14:textId="16703E7C" w:rsidR="005D0E6E" w:rsidRDefault="005D0E6E" w:rsidP="00706CD4">
      <w:pPr>
        <w:spacing w:before="120" w:after="120" w:line="360" w:lineRule="auto"/>
        <w:rPr>
          <w:rFonts w:ascii="Arial" w:hAnsi="Arial" w:cs="Arial"/>
          <w:sz w:val="22"/>
          <w:szCs w:val="22"/>
        </w:rPr>
      </w:pPr>
    </w:p>
    <w:p w14:paraId="6B19D51D" w14:textId="5911B0F8" w:rsidR="005D0E6E" w:rsidRDefault="005D0E6E" w:rsidP="00706CD4">
      <w:pPr>
        <w:spacing w:before="120" w:after="120" w:line="360" w:lineRule="auto"/>
        <w:rPr>
          <w:rFonts w:ascii="Arial" w:hAnsi="Arial" w:cs="Arial"/>
          <w:sz w:val="22"/>
          <w:szCs w:val="22"/>
        </w:rPr>
      </w:pPr>
    </w:p>
    <w:p w14:paraId="16BF089E" w14:textId="39BA45CE" w:rsidR="005D0E6E" w:rsidRDefault="005D0E6E" w:rsidP="00706CD4">
      <w:pPr>
        <w:spacing w:before="120" w:after="120" w:line="360" w:lineRule="auto"/>
        <w:rPr>
          <w:rFonts w:ascii="Arial" w:hAnsi="Arial" w:cs="Arial"/>
          <w:sz w:val="22"/>
          <w:szCs w:val="22"/>
        </w:rPr>
      </w:pPr>
    </w:p>
    <w:p w14:paraId="3A14B05A" w14:textId="46BE2F3B" w:rsidR="005D0E6E" w:rsidRDefault="005D0E6E" w:rsidP="00706CD4">
      <w:pPr>
        <w:spacing w:before="120" w:after="120" w:line="360" w:lineRule="auto"/>
        <w:rPr>
          <w:rFonts w:ascii="Arial" w:hAnsi="Arial" w:cs="Arial"/>
          <w:sz w:val="22"/>
          <w:szCs w:val="22"/>
        </w:rPr>
      </w:pPr>
    </w:p>
    <w:p w14:paraId="0926CFAA" w14:textId="30F96F72" w:rsidR="005D0E6E" w:rsidRDefault="005D0E6E" w:rsidP="00706CD4">
      <w:pPr>
        <w:spacing w:before="120" w:after="120" w:line="360" w:lineRule="auto"/>
        <w:rPr>
          <w:rFonts w:ascii="Arial" w:hAnsi="Arial" w:cs="Arial"/>
          <w:sz w:val="22"/>
          <w:szCs w:val="22"/>
        </w:rPr>
      </w:pPr>
    </w:p>
    <w:p w14:paraId="6C353537" w14:textId="50475FCA" w:rsidR="005D0E6E" w:rsidRDefault="005D0E6E" w:rsidP="00706CD4">
      <w:pPr>
        <w:spacing w:before="120" w:after="120" w:line="360" w:lineRule="auto"/>
        <w:rPr>
          <w:rFonts w:ascii="Arial" w:hAnsi="Arial" w:cs="Arial"/>
          <w:sz w:val="22"/>
          <w:szCs w:val="22"/>
        </w:rPr>
      </w:pPr>
    </w:p>
    <w:p w14:paraId="5D3295EF" w14:textId="78AECB96" w:rsidR="005D0E6E" w:rsidRDefault="005D0E6E" w:rsidP="00706CD4">
      <w:pPr>
        <w:spacing w:before="120" w:after="120" w:line="360" w:lineRule="auto"/>
        <w:rPr>
          <w:rFonts w:ascii="Arial" w:hAnsi="Arial" w:cs="Arial"/>
          <w:sz w:val="22"/>
          <w:szCs w:val="22"/>
        </w:rPr>
      </w:pPr>
    </w:p>
    <w:p w14:paraId="64C52A8F" w14:textId="7AFE8D88" w:rsidR="005D0E6E" w:rsidRDefault="005D0E6E" w:rsidP="00706CD4">
      <w:pPr>
        <w:spacing w:before="120" w:after="120" w:line="360" w:lineRule="auto"/>
        <w:rPr>
          <w:rFonts w:ascii="Arial" w:hAnsi="Arial" w:cs="Arial"/>
          <w:sz w:val="22"/>
          <w:szCs w:val="22"/>
        </w:rPr>
      </w:pPr>
    </w:p>
    <w:p w14:paraId="12889597" w14:textId="1CDF8D03" w:rsidR="005D0E6E" w:rsidRDefault="005D0E6E" w:rsidP="00706CD4">
      <w:pPr>
        <w:spacing w:before="120" w:after="120" w:line="360" w:lineRule="auto"/>
        <w:rPr>
          <w:rFonts w:ascii="Arial" w:hAnsi="Arial" w:cs="Arial"/>
          <w:sz w:val="22"/>
          <w:szCs w:val="22"/>
        </w:rPr>
      </w:pPr>
    </w:p>
    <w:p w14:paraId="473166AF" w14:textId="4D3D2310" w:rsidR="005D0E6E" w:rsidRDefault="005D0E6E" w:rsidP="00706CD4">
      <w:pPr>
        <w:spacing w:before="120" w:after="120" w:line="360" w:lineRule="auto"/>
        <w:rPr>
          <w:rFonts w:ascii="Arial" w:hAnsi="Arial" w:cs="Arial"/>
          <w:sz w:val="22"/>
          <w:szCs w:val="22"/>
        </w:rPr>
      </w:pPr>
    </w:p>
    <w:p w14:paraId="3D76EE56" w14:textId="16A224B3" w:rsidR="005D0E6E" w:rsidRDefault="005D0E6E" w:rsidP="00706CD4">
      <w:pPr>
        <w:spacing w:before="120" w:after="120" w:line="360" w:lineRule="auto"/>
        <w:rPr>
          <w:rFonts w:ascii="Arial" w:hAnsi="Arial" w:cs="Arial"/>
          <w:sz w:val="22"/>
          <w:szCs w:val="22"/>
        </w:rPr>
      </w:pPr>
    </w:p>
    <w:p w14:paraId="65669721" w14:textId="2BC0BE5B" w:rsidR="005D0E6E" w:rsidRDefault="005D0E6E" w:rsidP="00706CD4">
      <w:pPr>
        <w:spacing w:before="120" w:after="120" w:line="360" w:lineRule="auto"/>
        <w:rPr>
          <w:rFonts w:ascii="Arial" w:hAnsi="Arial" w:cs="Arial"/>
          <w:sz w:val="22"/>
          <w:szCs w:val="22"/>
        </w:rPr>
      </w:pPr>
    </w:p>
    <w:p w14:paraId="1C537C15" w14:textId="49CBEEFF" w:rsidR="005D0E6E" w:rsidRDefault="005D0E6E" w:rsidP="00706CD4">
      <w:pPr>
        <w:spacing w:before="120" w:after="120" w:line="360" w:lineRule="auto"/>
        <w:rPr>
          <w:rFonts w:ascii="Arial" w:hAnsi="Arial" w:cs="Arial"/>
          <w:sz w:val="22"/>
          <w:szCs w:val="22"/>
        </w:rPr>
      </w:pPr>
    </w:p>
    <w:p w14:paraId="2F9C7D69" w14:textId="2183F7A5" w:rsidR="005D0E6E" w:rsidRDefault="005D0E6E" w:rsidP="00706CD4">
      <w:pPr>
        <w:spacing w:before="120" w:after="120" w:line="360" w:lineRule="auto"/>
        <w:rPr>
          <w:rFonts w:ascii="Arial" w:hAnsi="Arial" w:cs="Arial"/>
          <w:sz w:val="22"/>
          <w:szCs w:val="22"/>
        </w:rPr>
      </w:pPr>
    </w:p>
    <w:p w14:paraId="5EC027E4" w14:textId="0CC74374" w:rsidR="005D0E6E" w:rsidRDefault="005D0E6E" w:rsidP="00706CD4">
      <w:pPr>
        <w:spacing w:before="120" w:after="120" w:line="360" w:lineRule="auto"/>
        <w:rPr>
          <w:rFonts w:ascii="Arial" w:hAnsi="Arial" w:cs="Arial"/>
          <w:sz w:val="22"/>
          <w:szCs w:val="22"/>
        </w:rPr>
      </w:pPr>
    </w:p>
    <w:p w14:paraId="537362A6" w14:textId="0C9C6C46" w:rsidR="005D0E6E" w:rsidRDefault="005D0E6E" w:rsidP="00706CD4">
      <w:pPr>
        <w:spacing w:before="120" w:after="120" w:line="360" w:lineRule="auto"/>
        <w:rPr>
          <w:rFonts w:ascii="Arial" w:hAnsi="Arial" w:cs="Arial"/>
          <w:sz w:val="22"/>
          <w:szCs w:val="22"/>
        </w:rPr>
      </w:pPr>
    </w:p>
    <w:p w14:paraId="67F27778" w14:textId="5BDE1FB7" w:rsidR="005D0E6E" w:rsidRDefault="005D0E6E" w:rsidP="00706CD4">
      <w:pPr>
        <w:spacing w:before="120" w:after="120" w:line="360" w:lineRule="auto"/>
        <w:rPr>
          <w:rFonts w:ascii="Arial" w:hAnsi="Arial" w:cs="Arial"/>
          <w:sz w:val="22"/>
          <w:szCs w:val="22"/>
        </w:rPr>
      </w:pPr>
    </w:p>
    <w:p w14:paraId="7373A99C" w14:textId="373EC8B9" w:rsidR="005D0E6E" w:rsidRDefault="005D0E6E" w:rsidP="00706CD4">
      <w:pPr>
        <w:spacing w:before="120" w:after="120" w:line="360" w:lineRule="auto"/>
        <w:rPr>
          <w:rFonts w:ascii="Arial" w:hAnsi="Arial" w:cs="Arial"/>
          <w:sz w:val="22"/>
          <w:szCs w:val="22"/>
        </w:rPr>
      </w:pPr>
    </w:p>
    <w:p w14:paraId="7EA72F34" w14:textId="6ECAE176" w:rsidR="005D0E6E" w:rsidRDefault="005D0E6E" w:rsidP="00706CD4">
      <w:pPr>
        <w:spacing w:before="120" w:after="120" w:line="360" w:lineRule="auto"/>
        <w:rPr>
          <w:rFonts w:ascii="Arial" w:hAnsi="Arial" w:cs="Arial"/>
          <w:sz w:val="22"/>
          <w:szCs w:val="22"/>
        </w:rPr>
      </w:pPr>
    </w:p>
    <w:p w14:paraId="78386A91" w14:textId="275D42E0" w:rsidR="005D0E6E" w:rsidRDefault="005D0E6E" w:rsidP="00706CD4">
      <w:pPr>
        <w:spacing w:before="120" w:after="120" w:line="360" w:lineRule="auto"/>
        <w:rPr>
          <w:rFonts w:ascii="Arial" w:hAnsi="Arial" w:cs="Arial"/>
          <w:sz w:val="22"/>
          <w:szCs w:val="22"/>
        </w:rPr>
      </w:pPr>
    </w:p>
    <w:p w14:paraId="3FDB4B24" w14:textId="5ADE6DA8" w:rsidR="005D0E6E" w:rsidRDefault="005D0E6E" w:rsidP="00706CD4">
      <w:pPr>
        <w:spacing w:before="120" w:after="120" w:line="360" w:lineRule="auto"/>
        <w:rPr>
          <w:rFonts w:ascii="Arial" w:hAnsi="Arial" w:cs="Arial"/>
          <w:sz w:val="22"/>
          <w:szCs w:val="22"/>
        </w:rPr>
      </w:pPr>
    </w:p>
    <w:p w14:paraId="2221AE1C" w14:textId="0121271E" w:rsidR="005D0E6E" w:rsidRDefault="005D0E6E" w:rsidP="00706CD4">
      <w:pPr>
        <w:spacing w:before="120" w:after="120" w:line="360" w:lineRule="auto"/>
        <w:rPr>
          <w:rFonts w:ascii="Arial" w:hAnsi="Arial" w:cs="Arial"/>
          <w:sz w:val="22"/>
          <w:szCs w:val="22"/>
        </w:rPr>
      </w:pPr>
    </w:p>
    <w:p w14:paraId="6FE64D30" w14:textId="712C197B" w:rsidR="005D0E6E" w:rsidRDefault="005D0E6E" w:rsidP="00706CD4">
      <w:pPr>
        <w:spacing w:before="120" w:after="120" w:line="360" w:lineRule="auto"/>
        <w:rPr>
          <w:rFonts w:ascii="Arial" w:hAnsi="Arial" w:cs="Arial"/>
          <w:sz w:val="22"/>
          <w:szCs w:val="22"/>
        </w:rPr>
      </w:pPr>
    </w:p>
    <w:p w14:paraId="43DA7068" w14:textId="2E170ED6" w:rsidR="005D0E6E" w:rsidRDefault="005D0E6E" w:rsidP="00706CD4">
      <w:pPr>
        <w:spacing w:before="120" w:after="120" w:line="360" w:lineRule="auto"/>
        <w:rPr>
          <w:rFonts w:ascii="Arial" w:hAnsi="Arial" w:cs="Arial"/>
          <w:sz w:val="22"/>
          <w:szCs w:val="22"/>
        </w:rPr>
      </w:pPr>
    </w:p>
    <w:p w14:paraId="45A10567" w14:textId="4D591C34" w:rsidR="005D0E6E" w:rsidRDefault="005D0E6E" w:rsidP="00706CD4">
      <w:pPr>
        <w:spacing w:before="120" w:after="120" w:line="360" w:lineRule="auto"/>
        <w:rPr>
          <w:rFonts w:ascii="Arial" w:hAnsi="Arial" w:cs="Arial"/>
          <w:sz w:val="22"/>
          <w:szCs w:val="22"/>
        </w:rPr>
      </w:pPr>
    </w:p>
    <w:p w14:paraId="741C68DA" w14:textId="77777777" w:rsidR="005D0E6E" w:rsidRPr="009946A6" w:rsidRDefault="005D0E6E" w:rsidP="005D0E6E">
      <w:pPr>
        <w:spacing w:before="120" w:after="120" w:line="360" w:lineRule="auto"/>
        <w:rPr>
          <w:rFonts w:ascii="Arial" w:hAnsi="Arial" w:cs="Arial"/>
          <w:bCs/>
          <w:sz w:val="28"/>
          <w:szCs w:val="28"/>
        </w:rPr>
      </w:pPr>
      <w:r w:rsidRPr="009946A6">
        <w:rPr>
          <w:rFonts w:ascii="Arial" w:hAnsi="Arial" w:cs="Arial"/>
          <w:bCs/>
          <w:sz w:val="28"/>
          <w:szCs w:val="28"/>
        </w:rPr>
        <w:lastRenderedPageBreak/>
        <w:t>Childcare practice procedures</w:t>
      </w:r>
    </w:p>
    <w:p w14:paraId="00EF63AB" w14:textId="77777777" w:rsidR="005D0E6E" w:rsidRPr="009946A6" w:rsidRDefault="005D0E6E" w:rsidP="005D0E6E">
      <w:pPr>
        <w:spacing w:before="120" w:after="120" w:line="360" w:lineRule="auto"/>
        <w:rPr>
          <w:rFonts w:ascii="Arial" w:hAnsi="Arial" w:cs="Arial"/>
          <w:b/>
          <w:sz w:val="28"/>
          <w:szCs w:val="28"/>
        </w:rPr>
      </w:pPr>
      <w:r w:rsidRPr="009946A6">
        <w:rPr>
          <w:rFonts w:ascii="Arial" w:hAnsi="Arial" w:cs="Arial"/>
          <w:b/>
          <w:sz w:val="28"/>
          <w:szCs w:val="28"/>
        </w:rPr>
        <w:t>09.2</w:t>
      </w:r>
      <w:r w:rsidRPr="009946A6">
        <w:rPr>
          <w:rFonts w:ascii="Arial" w:hAnsi="Arial" w:cs="Arial"/>
          <w:b/>
          <w:sz w:val="28"/>
          <w:szCs w:val="28"/>
        </w:rPr>
        <w:tab/>
        <w:t xml:space="preserve">Absence </w:t>
      </w:r>
    </w:p>
    <w:p w14:paraId="7ACF3CF5"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We take steps to ensure that children are kept safe, that their wellbeing is promoted, and they </w:t>
      </w:r>
      <w:proofErr w:type="spellStart"/>
      <w:r w:rsidRPr="00085A01">
        <w:rPr>
          <w:rFonts w:ascii="Arial" w:hAnsi="Arial" w:cs="Arial"/>
          <w:sz w:val="22"/>
          <w:szCs w:val="22"/>
        </w:rPr>
        <w:t>they</w:t>
      </w:r>
      <w:proofErr w:type="spellEnd"/>
      <w:r w:rsidRPr="00085A01">
        <w:rPr>
          <w:rFonts w:ascii="Arial" w:hAnsi="Arial" w:cs="Arial"/>
          <w:sz w:val="22"/>
          <w:szCs w:val="22"/>
        </w:rPr>
        <w:t xml:space="preserve"> do not miss out on their entitlements and opportunities. At the very least, good attendance promotes good outcomes for children. In a small minority of cases, good attendance may also lead to early identification of more serious concerns for a child or family.</w:t>
      </w:r>
    </w:p>
    <w:p w14:paraId="7B6278CA"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persons must also </w:t>
      </w:r>
      <w:r w:rsidRPr="005A453C">
        <w:rPr>
          <w:rFonts w:ascii="Arial" w:hAnsi="Arial" w:cs="Arial"/>
          <w:sz w:val="22"/>
          <w:szCs w:val="22"/>
        </w:rPr>
        <w:t>adhere to Local Safeguarding Partners (LSP)</w:t>
      </w:r>
      <w:r w:rsidRPr="00085A01">
        <w:rPr>
          <w:rFonts w:ascii="Arial" w:hAnsi="Arial" w:cs="Arial"/>
          <w:sz w:val="22"/>
          <w:szCs w:val="22"/>
        </w:rPr>
        <w:t xml:space="preserve"> requirements, procedures and contact protocols for children who are absent or missing from childcare. </w:t>
      </w:r>
    </w:p>
    <w:p w14:paraId="0BC0D772" w14:textId="77777777" w:rsidR="005D0E6E" w:rsidRPr="00085A01" w:rsidRDefault="005D0E6E" w:rsidP="00327E80">
      <w:pPr>
        <w:pStyle w:val="ListParagraph"/>
        <w:numPr>
          <w:ilvl w:val="0"/>
          <w:numId w:val="14"/>
        </w:numPr>
        <w:spacing w:before="120" w:after="120" w:line="360" w:lineRule="auto"/>
        <w:ind w:left="360"/>
        <w:contextualSpacing w:val="0"/>
        <w:rPr>
          <w:rFonts w:cs="Arial"/>
          <w:szCs w:val="22"/>
        </w:rPr>
      </w:pPr>
      <w:r w:rsidRPr="00085A01">
        <w:rPr>
          <w:rFonts w:cs="Arial"/>
          <w:szCs w:val="22"/>
        </w:rPr>
        <w:t>If a child who normally attends fails to arrive and no contact has been received from their parents, the designated person, takes immediate action to contact them to seek an explanation for the absence and be assured that the child is safe and well.</w:t>
      </w:r>
    </w:p>
    <w:p w14:paraId="0015DFD9" w14:textId="77777777" w:rsidR="005D0E6E" w:rsidRPr="00085A01" w:rsidRDefault="005D0E6E" w:rsidP="00327E80">
      <w:pPr>
        <w:pStyle w:val="ListParagraph"/>
        <w:numPr>
          <w:ilvl w:val="0"/>
          <w:numId w:val="14"/>
        </w:numPr>
        <w:spacing w:before="120" w:after="120" w:line="360" w:lineRule="auto"/>
        <w:ind w:left="360"/>
        <w:contextualSpacing w:val="0"/>
        <w:rPr>
          <w:rFonts w:cs="Arial"/>
          <w:szCs w:val="22"/>
        </w:rPr>
      </w:pPr>
      <w:r w:rsidRPr="00085A01">
        <w:rPr>
          <w:rFonts w:cs="Arial"/>
          <w:szCs w:val="22"/>
        </w:rPr>
        <w:t xml:space="preserve">Attempts to contact the child’s parents or other named carers continue throughout the day on the first day of absence. </w:t>
      </w:r>
    </w:p>
    <w:p w14:paraId="62393A7B" w14:textId="77777777" w:rsidR="005D0E6E" w:rsidRPr="00085A01" w:rsidRDefault="005D0E6E" w:rsidP="00327E80">
      <w:pPr>
        <w:numPr>
          <w:ilvl w:val="0"/>
          <w:numId w:val="14"/>
        </w:numPr>
        <w:spacing w:before="120" w:after="120" w:line="360" w:lineRule="auto"/>
        <w:ind w:left="360"/>
        <w:rPr>
          <w:rFonts w:ascii="Arial" w:hAnsi="Arial" w:cs="Arial"/>
          <w:sz w:val="22"/>
          <w:szCs w:val="22"/>
        </w:rPr>
      </w:pPr>
      <w:r w:rsidRPr="00085A01">
        <w:rPr>
          <w:rFonts w:ascii="Arial" w:hAnsi="Arial" w:cs="Arial"/>
          <w:sz w:val="22"/>
          <w:szCs w:val="22"/>
        </w:rPr>
        <w:t xml:space="preserve">If no contact is made with the parents and there is no means to verify the reason for the child’s absence </w:t>
      </w:r>
      <w:proofErr w:type="gramStart"/>
      <w:r w:rsidRPr="00085A01">
        <w:rPr>
          <w:rFonts w:ascii="Arial" w:hAnsi="Arial" w:cs="Arial"/>
          <w:sz w:val="22"/>
          <w:szCs w:val="22"/>
        </w:rPr>
        <w:t>i.e.</w:t>
      </w:r>
      <w:proofErr w:type="gramEnd"/>
      <w:r w:rsidRPr="00085A01">
        <w:rPr>
          <w:rFonts w:ascii="Arial" w:hAnsi="Arial" w:cs="Arial"/>
          <w:sz w:val="22"/>
          <w:szCs w:val="22"/>
        </w:rPr>
        <w:t xml:space="preserve"> through a named contact on the child’s registration form, this is recorded as an unexplained absence </w:t>
      </w:r>
      <w:r>
        <w:rPr>
          <w:rFonts w:ascii="Arial" w:hAnsi="Arial" w:cs="Arial"/>
          <w:sz w:val="22"/>
          <w:szCs w:val="22"/>
        </w:rPr>
        <w:t>on the child’s personal file</w:t>
      </w:r>
      <w:r w:rsidRPr="00023063">
        <w:rPr>
          <w:rFonts w:ascii="Arial" w:hAnsi="Arial" w:cs="Arial"/>
          <w:b/>
          <w:sz w:val="22"/>
          <w:szCs w:val="22"/>
        </w:rPr>
        <w:t xml:space="preserve"> </w:t>
      </w:r>
      <w:r w:rsidRPr="00085A01">
        <w:rPr>
          <w:rFonts w:ascii="Arial" w:hAnsi="Arial" w:cs="Arial"/>
          <w:sz w:val="22"/>
          <w:szCs w:val="22"/>
        </w:rPr>
        <w:t xml:space="preserve">and is followed up by the manager each day until contact is made. </w:t>
      </w:r>
    </w:p>
    <w:p w14:paraId="488578CB" w14:textId="77777777" w:rsidR="005D0E6E" w:rsidRPr="00085A01" w:rsidRDefault="005D0E6E" w:rsidP="00327E80">
      <w:pPr>
        <w:numPr>
          <w:ilvl w:val="0"/>
          <w:numId w:val="14"/>
        </w:numPr>
        <w:spacing w:before="120" w:after="120" w:line="360" w:lineRule="auto"/>
        <w:ind w:left="360"/>
        <w:rPr>
          <w:rFonts w:ascii="Arial" w:hAnsi="Arial" w:cs="Arial"/>
          <w:sz w:val="22"/>
          <w:szCs w:val="22"/>
        </w:rPr>
      </w:pPr>
      <w:r w:rsidRPr="00085A01">
        <w:rPr>
          <w:rFonts w:ascii="Arial" w:hAnsi="Arial" w:cs="Arial"/>
          <w:sz w:val="22"/>
          <w:szCs w:val="22"/>
        </w:rPr>
        <w:t xml:space="preserve">If contact has not been made within </w:t>
      </w:r>
      <w:r>
        <w:rPr>
          <w:rFonts w:ascii="Arial" w:hAnsi="Arial" w:cs="Arial"/>
          <w:sz w:val="22"/>
          <w:szCs w:val="22"/>
        </w:rPr>
        <w:t>three</w:t>
      </w:r>
      <w:r w:rsidRPr="00085A01">
        <w:rPr>
          <w:rFonts w:ascii="Arial" w:hAnsi="Arial" w:cs="Arial"/>
          <w:sz w:val="22"/>
          <w:szCs w:val="22"/>
        </w:rPr>
        <w:t xml:space="preserve"> working days, children’s services will be contacted for advice about making a referral. Other relevant services maybe contacted as per LSP procedures.</w:t>
      </w:r>
    </w:p>
    <w:p w14:paraId="4377F1BE" w14:textId="77777777" w:rsidR="005D0E6E" w:rsidRPr="00085A01" w:rsidRDefault="005D0E6E" w:rsidP="00327E80">
      <w:pPr>
        <w:pStyle w:val="ListParagraph"/>
        <w:numPr>
          <w:ilvl w:val="0"/>
          <w:numId w:val="14"/>
        </w:numPr>
        <w:spacing w:before="120" w:after="120" w:line="360" w:lineRule="auto"/>
        <w:ind w:left="360"/>
        <w:contextualSpacing w:val="0"/>
        <w:rPr>
          <w:rFonts w:cs="Arial"/>
          <w:szCs w:val="22"/>
        </w:rPr>
      </w:pPr>
      <w:r w:rsidRPr="00085A01">
        <w:rPr>
          <w:rFonts w:cs="Arial"/>
          <w:szCs w:val="22"/>
        </w:rPr>
        <w:t xml:space="preserve">All absences are recorded on the </w:t>
      </w:r>
      <w:r>
        <w:rPr>
          <w:rFonts w:cs="Arial"/>
          <w:szCs w:val="22"/>
        </w:rPr>
        <w:t>child’s personal file</w:t>
      </w:r>
      <w:r w:rsidRPr="00085A01">
        <w:rPr>
          <w:rFonts w:cs="Arial"/>
          <w:szCs w:val="22"/>
        </w:rPr>
        <w:t xml:space="preserve"> with the reason given for the absence, the expected duration and any follow up action taken or required with timescales.</w:t>
      </w:r>
    </w:p>
    <w:p w14:paraId="6B81D25F" w14:textId="77777777" w:rsidR="005D0E6E" w:rsidRPr="00085A01" w:rsidRDefault="005D0E6E" w:rsidP="00327E80">
      <w:pPr>
        <w:pStyle w:val="ListParagraph"/>
        <w:numPr>
          <w:ilvl w:val="0"/>
          <w:numId w:val="14"/>
        </w:numPr>
        <w:spacing w:before="120" w:after="120" w:line="360" w:lineRule="auto"/>
        <w:ind w:left="360"/>
        <w:contextualSpacing w:val="0"/>
        <w:rPr>
          <w:rFonts w:cs="Arial"/>
          <w:szCs w:val="22"/>
        </w:rPr>
      </w:pPr>
      <w:r w:rsidRPr="00562DDC">
        <w:rPr>
          <w:rFonts w:cs="Arial"/>
          <w:szCs w:val="22"/>
        </w:rPr>
        <w:t>Absence records</w:t>
      </w:r>
      <w:r>
        <w:rPr>
          <w:rFonts w:cs="Arial"/>
          <w:szCs w:val="22"/>
        </w:rPr>
        <w:t xml:space="preserve"> </w:t>
      </w:r>
      <w:r w:rsidRPr="00085A01">
        <w:rPr>
          <w:rFonts w:cs="Arial"/>
          <w:szCs w:val="22"/>
        </w:rPr>
        <w:t>are retained for at least three years, or until the next Ofsted inspection following a cohort of children moving on to school.</w:t>
      </w:r>
    </w:p>
    <w:p w14:paraId="6E708A3C" w14:textId="77777777" w:rsidR="005D0E6E" w:rsidRPr="00085A01" w:rsidRDefault="005D0E6E" w:rsidP="005D0E6E">
      <w:pPr>
        <w:spacing w:before="120" w:after="120" w:line="360" w:lineRule="auto"/>
        <w:rPr>
          <w:rFonts w:ascii="Arial" w:hAnsi="Arial" w:cs="Arial"/>
          <w:b/>
          <w:bCs/>
          <w:sz w:val="22"/>
          <w:szCs w:val="22"/>
        </w:rPr>
      </w:pPr>
      <w:r w:rsidRPr="00085A01">
        <w:rPr>
          <w:rFonts w:ascii="Arial" w:hAnsi="Arial" w:cs="Arial"/>
          <w:sz w:val="22"/>
          <w:szCs w:val="22"/>
        </w:rPr>
        <w:t xml:space="preserve">If at any time further information comes to light that gives cause for concern, </w:t>
      </w:r>
      <w:r w:rsidRPr="00892A89">
        <w:rPr>
          <w:rFonts w:ascii="Arial" w:hAnsi="Arial" w:cs="Arial"/>
          <w:sz w:val="22"/>
          <w:szCs w:val="22"/>
        </w:rPr>
        <w:t>procedure</w:t>
      </w:r>
      <w:bookmarkStart w:id="0" w:name="_Hlk77146521"/>
      <w:r w:rsidRPr="00892A89">
        <w:rPr>
          <w:rFonts w:ascii="Arial" w:hAnsi="Arial" w:cs="Arial"/>
          <w:sz w:val="22"/>
          <w:szCs w:val="22"/>
        </w:rPr>
        <w:t xml:space="preserve"> 06.1 Responding to safeguarding or child protection concerns</w:t>
      </w:r>
      <w:bookmarkEnd w:id="0"/>
      <w:r w:rsidRPr="00085A01">
        <w:rPr>
          <w:rFonts w:ascii="Arial" w:hAnsi="Arial" w:cs="Arial"/>
          <w:b/>
          <w:sz w:val="22"/>
          <w:szCs w:val="22"/>
        </w:rPr>
        <w:t xml:space="preserve"> </w:t>
      </w:r>
      <w:r>
        <w:rPr>
          <w:rFonts w:ascii="Arial" w:hAnsi="Arial" w:cs="Arial"/>
          <w:sz w:val="22"/>
          <w:szCs w:val="22"/>
        </w:rPr>
        <w:t xml:space="preserve">is </w:t>
      </w:r>
      <w:r w:rsidRPr="00085A01">
        <w:rPr>
          <w:rFonts w:ascii="Arial" w:hAnsi="Arial" w:cs="Arial"/>
          <w:sz w:val="22"/>
          <w:szCs w:val="22"/>
        </w:rPr>
        <w:t>immediately followed.</w:t>
      </w:r>
    </w:p>
    <w:p w14:paraId="6E740639"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bCs/>
          <w:sz w:val="22"/>
          <w:szCs w:val="22"/>
        </w:rPr>
        <w:t>Safeguarding vulnerable children</w:t>
      </w:r>
    </w:p>
    <w:p w14:paraId="741F9E3B" w14:textId="77777777" w:rsidR="005D0E6E" w:rsidRPr="00085A01" w:rsidRDefault="005D0E6E" w:rsidP="00327E80">
      <w:pPr>
        <w:pStyle w:val="ListParagraph"/>
        <w:numPr>
          <w:ilvl w:val="0"/>
          <w:numId w:val="16"/>
        </w:numPr>
        <w:spacing w:before="120" w:after="120" w:line="360" w:lineRule="auto"/>
        <w:ind w:left="360"/>
        <w:contextualSpacing w:val="0"/>
        <w:rPr>
          <w:rFonts w:cs="Arial"/>
          <w:szCs w:val="22"/>
        </w:rPr>
      </w:pPr>
      <w:r w:rsidRPr="00085A01">
        <w:rPr>
          <w:rFonts w:cs="Arial"/>
          <w:szCs w:val="22"/>
        </w:rPr>
        <w:t>The designated person or key person attempts to contact the parents to establish why the child is absent. If contact is made and a valid reason given, the information is recorded in the child’s file.</w:t>
      </w:r>
    </w:p>
    <w:p w14:paraId="7C06426E" w14:textId="77777777" w:rsidR="005D0E6E" w:rsidRPr="00085A01" w:rsidRDefault="005D0E6E" w:rsidP="00327E80">
      <w:pPr>
        <w:pStyle w:val="ListParagraph"/>
        <w:numPr>
          <w:ilvl w:val="0"/>
          <w:numId w:val="16"/>
        </w:numPr>
        <w:spacing w:before="120" w:after="120" w:line="360" w:lineRule="auto"/>
        <w:ind w:left="360"/>
        <w:contextualSpacing w:val="0"/>
        <w:rPr>
          <w:rFonts w:cs="Arial"/>
          <w:szCs w:val="22"/>
        </w:rPr>
      </w:pPr>
      <w:r w:rsidRPr="00085A01">
        <w:rPr>
          <w:rFonts w:cs="Arial"/>
          <w:szCs w:val="22"/>
        </w:rPr>
        <w:t xml:space="preserve">Any relevant professionals involved with the child are informed, </w:t>
      </w:r>
      <w:proofErr w:type="gramStart"/>
      <w:r w:rsidRPr="00085A01">
        <w:rPr>
          <w:rFonts w:cs="Arial"/>
          <w:szCs w:val="22"/>
        </w:rPr>
        <w:t>e.g.</w:t>
      </w:r>
      <w:proofErr w:type="gramEnd"/>
      <w:r w:rsidRPr="00085A01">
        <w:rPr>
          <w:rFonts w:cs="Arial"/>
          <w:szCs w:val="22"/>
        </w:rPr>
        <w:t xml:space="preserve"> social worker/family support worker.</w:t>
      </w:r>
    </w:p>
    <w:p w14:paraId="172F5FB0" w14:textId="77777777" w:rsidR="005D0E6E" w:rsidRPr="00085A01" w:rsidRDefault="005D0E6E" w:rsidP="00327E80">
      <w:pPr>
        <w:pStyle w:val="ListParagraph"/>
        <w:numPr>
          <w:ilvl w:val="0"/>
          <w:numId w:val="16"/>
        </w:numPr>
        <w:spacing w:before="120" w:after="120" w:line="360" w:lineRule="auto"/>
        <w:ind w:left="360"/>
        <w:contextualSpacing w:val="0"/>
        <w:rPr>
          <w:rFonts w:cs="Arial"/>
          <w:szCs w:val="22"/>
        </w:rPr>
      </w:pPr>
      <w:r w:rsidRPr="00085A01">
        <w:rPr>
          <w:rFonts w:cs="Arial"/>
          <w:szCs w:val="22"/>
        </w:rPr>
        <w:lastRenderedPageBreak/>
        <w:t>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14:paraId="0F76A1CE" w14:textId="77777777" w:rsidR="005D0E6E" w:rsidRPr="00085A01" w:rsidRDefault="005D0E6E" w:rsidP="00327E80">
      <w:pPr>
        <w:pStyle w:val="ListParagraph"/>
        <w:numPr>
          <w:ilvl w:val="0"/>
          <w:numId w:val="16"/>
        </w:numPr>
        <w:spacing w:before="120" w:after="120" w:line="360" w:lineRule="auto"/>
        <w:ind w:left="360"/>
        <w:contextualSpacing w:val="0"/>
        <w:rPr>
          <w:rFonts w:cs="Arial"/>
          <w:szCs w:val="22"/>
        </w:rPr>
      </w:pPr>
      <w:r w:rsidRPr="00085A01">
        <w:rPr>
          <w:rFonts w:cs="Arial"/>
          <w:szCs w:val="22"/>
        </w:rPr>
        <w:t xml:space="preserve">If the child has current involvement with social care, the social worker is notified </w:t>
      </w:r>
      <w:r w:rsidRPr="000637E7">
        <w:rPr>
          <w:rFonts w:cs="Arial"/>
          <w:szCs w:val="22"/>
        </w:rPr>
        <w:t>on the day</w:t>
      </w:r>
      <w:r w:rsidRPr="00085A01">
        <w:rPr>
          <w:rFonts w:cs="Arial"/>
          <w:szCs w:val="22"/>
        </w:rPr>
        <w:t xml:space="preserve"> of the unexplained absence.</w:t>
      </w:r>
    </w:p>
    <w:p w14:paraId="552A1E85" w14:textId="77777777" w:rsidR="005D0E6E" w:rsidRPr="00085A01" w:rsidRDefault="005D0E6E" w:rsidP="00327E80">
      <w:pPr>
        <w:pStyle w:val="ListParagraph"/>
        <w:numPr>
          <w:ilvl w:val="0"/>
          <w:numId w:val="16"/>
        </w:numPr>
        <w:spacing w:before="120" w:after="120" w:line="360" w:lineRule="auto"/>
        <w:ind w:left="360"/>
        <w:contextualSpacing w:val="0"/>
        <w:rPr>
          <w:rFonts w:cs="Arial"/>
          <w:szCs w:val="22"/>
        </w:rPr>
      </w:pPr>
      <w:r w:rsidRPr="00085A01">
        <w:rPr>
          <w:rFonts w:cs="Arial"/>
          <w:szCs w:val="22"/>
        </w:rPr>
        <w:t xml:space="preserve">If at any time information comes to light that gives cause for concern, </w:t>
      </w:r>
      <w:r>
        <w:rPr>
          <w:rFonts w:cs="Arial"/>
          <w:szCs w:val="22"/>
        </w:rPr>
        <w:t xml:space="preserve">06 Safeguarding children, young people and vulnerable adults procedures </w:t>
      </w:r>
      <w:r w:rsidRPr="00085A01">
        <w:rPr>
          <w:rFonts w:cs="Arial"/>
          <w:szCs w:val="22"/>
        </w:rPr>
        <w:t>are followed immediately.</w:t>
      </w:r>
    </w:p>
    <w:p w14:paraId="4BE1C77B"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Safeguarding</w:t>
      </w:r>
    </w:p>
    <w:p w14:paraId="2FAE9A7E" w14:textId="77777777" w:rsidR="005D0E6E" w:rsidRPr="00085A01" w:rsidRDefault="005D0E6E" w:rsidP="00327E80">
      <w:pPr>
        <w:numPr>
          <w:ilvl w:val="0"/>
          <w:numId w:val="14"/>
        </w:numPr>
        <w:spacing w:before="120" w:after="120" w:line="360" w:lineRule="auto"/>
        <w:ind w:left="360"/>
        <w:rPr>
          <w:rFonts w:ascii="Arial" w:hAnsi="Arial" w:cs="Arial"/>
          <w:sz w:val="22"/>
          <w:szCs w:val="22"/>
        </w:rPr>
      </w:pPr>
      <w:r w:rsidRPr="00085A01">
        <w:rPr>
          <w:rFonts w:ascii="Arial" w:hAnsi="Arial" w:cs="Arial"/>
          <w:sz w:val="22"/>
          <w:szCs w:val="22"/>
        </w:rPr>
        <w:t>If a child misses three consecutive sessions and it has not been possible to make contact, the designated person calls Social Care and makes a referral if advised.</w:t>
      </w:r>
    </w:p>
    <w:p w14:paraId="5869A153" w14:textId="77777777" w:rsidR="005D0E6E" w:rsidRPr="00085A01" w:rsidRDefault="005D0E6E" w:rsidP="00327E80">
      <w:pPr>
        <w:pStyle w:val="ListParagraph"/>
        <w:numPr>
          <w:ilvl w:val="0"/>
          <w:numId w:val="15"/>
        </w:numPr>
        <w:spacing w:before="120" w:after="120" w:line="360" w:lineRule="auto"/>
        <w:ind w:left="360"/>
        <w:contextualSpacing w:val="0"/>
        <w:rPr>
          <w:rFonts w:cs="Arial"/>
          <w:szCs w:val="22"/>
        </w:rPr>
      </w:pPr>
      <w:r w:rsidRPr="00085A01">
        <w:rPr>
          <w:rFonts w:cs="Arial"/>
          <w:szCs w:val="22"/>
        </w:rPr>
        <w:t xml:space="preserve">If there is any cause for concern </w:t>
      </w:r>
      <w:proofErr w:type="gramStart"/>
      <w:r w:rsidRPr="00085A01">
        <w:rPr>
          <w:rFonts w:cs="Arial"/>
          <w:szCs w:val="22"/>
        </w:rPr>
        <w:t>i.e.</w:t>
      </w:r>
      <w:proofErr w:type="gramEnd"/>
      <w:r w:rsidRPr="00085A01">
        <w:rPr>
          <w:rFonts w:cs="Arial"/>
          <w:szCs w:val="22"/>
        </w:rPr>
        <w:t xml:space="preserve"> the child has a </w:t>
      </w:r>
      <w:r>
        <w:rPr>
          <w:rFonts w:cs="Arial"/>
          <w:szCs w:val="22"/>
        </w:rPr>
        <w:t>child protection plan</w:t>
      </w:r>
      <w:r w:rsidRPr="00085A01">
        <w:rPr>
          <w:rFonts w:cs="Arial"/>
          <w:szCs w:val="22"/>
        </w:rPr>
        <w:t xml:space="preserve"> in place or there have been previous safeguarding and welfare concerns, the designated person attempts to contact the child’s parent/carer immediately. If no contact is made, the child’s absence is logged </w:t>
      </w:r>
      <w:r>
        <w:rPr>
          <w:rFonts w:cs="Arial"/>
          <w:szCs w:val="22"/>
        </w:rPr>
        <w:t>on 06.1b Safeguarding incident reporting form,</w:t>
      </w:r>
      <w:r w:rsidRPr="00085A01">
        <w:rPr>
          <w:rFonts w:cs="Arial"/>
          <w:szCs w:val="22"/>
        </w:rPr>
        <w:t xml:space="preserve"> and Social Care are contacted immediately, and safeguarding procedures are followed.</w:t>
      </w:r>
    </w:p>
    <w:p w14:paraId="675EC6EA" w14:textId="77777777" w:rsidR="005D0E6E" w:rsidRPr="00085A01" w:rsidRDefault="005D0E6E" w:rsidP="005D0E6E">
      <w:pPr>
        <w:tabs>
          <w:tab w:val="left" w:pos="2100"/>
        </w:tabs>
        <w:spacing w:before="120" w:after="120" w:line="360" w:lineRule="auto"/>
        <w:rPr>
          <w:rFonts w:ascii="Arial" w:hAnsi="Arial" w:cs="Arial"/>
          <w:b/>
          <w:sz w:val="22"/>
          <w:szCs w:val="22"/>
        </w:rPr>
      </w:pPr>
      <w:r w:rsidRPr="00085A01">
        <w:rPr>
          <w:rFonts w:ascii="Arial" w:hAnsi="Arial" w:cs="Arial"/>
          <w:b/>
          <w:sz w:val="22"/>
          <w:szCs w:val="22"/>
        </w:rPr>
        <w:t>Poor/irregular attendance</w:t>
      </w:r>
    </w:p>
    <w:p w14:paraId="3A01F013"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Whilst attendance at an early </w:t>
      </w:r>
      <w:proofErr w:type="gramStart"/>
      <w:r w:rsidRPr="00085A01">
        <w:rPr>
          <w:rFonts w:ascii="Arial" w:hAnsi="Arial" w:cs="Arial"/>
          <w:sz w:val="22"/>
          <w:szCs w:val="22"/>
        </w:rPr>
        <w:t>years</w:t>
      </w:r>
      <w:proofErr w:type="gramEnd"/>
      <w:r w:rsidRPr="00085A01">
        <w:rPr>
          <w:rFonts w:ascii="Arial" w:hAnsi="Arial" w:cs="Arial"/>
          <w:sz w:val="22"/>
          <w:szCs w:val="22"/>
        </w:rPr>
        <w:t xml:space="preserve"> setting is not mandatory, regular poor attendance may be indicative of safeguarding and welfare concerns that should be followed up. </w:t>
      </w:r>
    </w:p>
    <w:p w14:paraId="7763E669" w14:textId="77777777" w:rsidR="005D0E6E" w:rsidRPr="00060676" w:rsidRDefault="005D0E6E" w:rsidP="00327E80">
      <w:pPr>
        <w:pStyle w:val="ListParagraph"/>
        <w:numPr>
          <w:ilvl w:val="0"/>
          <w:numId w:val="17"/>
        </w:numPr>
        <w:spacing w:before="120" w:after="120" w:line="360" w:lineRule="auto"/>
        <w:contextualSpacing w:val="0"/>
        <w:rPr>
          <w:rFonts w:cs="Arial"/>
          <w:szCs w:val="22"/>
        </w:rPr>
      </w:pPr>
      <w:r w:rsidRPr="00085A01">
        <w:rPr>
          <w:rFonts w:cs="Arial"/>
          <w:szCs w:val="22"/>
        </w:rPr>
        <w:t>In the first instance the setting manager should discuss a child’s attendance with their parent</w:t>
      </w:r>
      <w:r w:rsidRPr="00060676">
        <w:rPr>
          <w:rFonts w:cs="Arial"/>
          <w:szCs w:val="22"/>
        </w:rPr>
        <w:t xml:space="preserve">s to ascertain any potential barriers </w:t>
      </w:r>
      <w:proofErr w:type="gramStart"/>
      <w:r w:rsidRPr="00060676">
        <w:rPr>
          <w:rFonts w:cs="Arial"/>
          <w:szCs w:val="22"/>
        </w:rPr>
        <w:t>i.e.</w:t>
      </w:r>
      <w:proofErr w:type="gramEnd"/>
      <w:r w:rsidRPr="00060676">
        <w:rPr>
          <w:rFonts w:cs="Arial"/>
          <w:szCs w:val="22"/>
        </w:rPr>
        <w:t xml:space="preserve"> transport, working patterns etc and should work with the parent/s to offer support where possible. </w:t>
      </w:r>
    </w:p>
    <w:p w14:paraId="4E8B3E5C" w14:textId="77777777" w:rsidR="005D0E6E" w:rsidRPr="00085A01" w:rsidRDefault="005D0E6E" w:rsidP="00327E80">
      <w:pPr>
        <w:pStyle w:val="ListParagraph"/>
        <w:numPr>
          <w:ilvl w:val="0"/>
          <w:numId w:val="15"/>
        </w:numPr>
        <w:spacing w:before="120" w:after="120" w:line="360" w:lineRule="auto"/>
        <w:ind w:left="360"/>
        <w:contextualSpacing w:val="0"/>
        <w:rPr>
          <w:rFonts w:cs="Arial"/>
          <w:szCs w:val="22"/>
        </w:rPr>
      </w:pPr>
      <w:r w:rsidRPr="00085A01">
        <w:rPr>
          <w:rFonts w:cs="Arial"/>
          <w:szCs w:val="22"/>
        </w:rPr>
        <w:t>If poor attendance continues and strategies to support are not having an impact, the setting manager must review the situation and decide if a referral to a multi-agency team is appropriate.</w:t>
      </w:r>
    </w:p>
    <w:p w14:paraId="4EE41EC5" w14:textId="77777777" w:rsidR="005D0E6E" w:rsidRPr="00085A01" w:rsidRDefault="005D0E6E" w:rsidP="00327E80">
      <w:pPr>
        <w:pStyle w:val="ListParagraph"/>
        <w:numPr>
          <w:ilvl w:val="0"/>
          <w:numId w:val="15"/>
        </w:numPr>
        <w:spacing w:before="120" w:after="120" w:line="360" w:lineRule="auto"/>
        <w:ind w:left="360"/>
        <w:contextualSpacing w:val="0"/>
        <w:rPr>
          <w:rFonts w:cs="Arial"/>
          <w:szCs w:val="22"/>
        </w:rPr>
      </w:pPr>
      <w:r w:rsidRPr="00085A01">
        <w:rPr>
          <w:rFonts w:cs="Arial"/>
          <w:szCs w:val="22"/>
        </w:rPr>
        <w:t xml:space="preserve">Where there are already safeguarding and welfare concerns about a child or a </w:t>
      </w:r>
      <w:r>
        <w:rPr>
          <w:rFonts w:cs="Arial"/>
          <w:szCs w:val="22"/>
        </w:rPr>
        <w:t xml:space="preserve">child protection plan </w:t>
      </w:r>
      <w:r w:rsidRPr="00085A01">
        <w:rPr>
          <w:rFonts w:cs="Arial"/>
          <w:szCs w:val="22"/>
        </w:rPr>
        <w:t xml:space="preserve">is in place, poor/irregular attendance at the setting is reported to the Social Care worker without delay. </w:t>
      </w:r>
    </w:p>
    <w:p w14:paraId="207D531F"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In the case of funded </w:t>
      </w:r>
      <w:proofErr w:type="gramStart"/>
      <w:r w:rsidRPr="00085A01">
        <w:rPr>
          <w:rFonts w:ascii="Arial" w:hAnsi="Arial" w:cs="Arial"/>
          <w:sz w:val="22"/>
          <w:szCs w:val="22"/>
        </w:rPr>
        <w:t>children</w:t>
      </w:r>
      <w:proofErr w:type="gramEnd"/>
      <w:r w:rsidRPr="00085A01">
        <w:rPr>
          <w:rFonts w:ascii="Arial" w:hAnsi="Arial" w:cs="Arial"/>
          <w:sz w:val="22"/>
          <w:szCs w:val="22"/>
        </w:rPr>
        <w:t xml:space="preserve"> the local authority may use their discretion, where absence is recurring or for extended periods, taking into account the reason for the absence and impact on the setting. The setting manager is aware of the local authority policy on reclaiming refunds when a child is absent from a setting</w:t>
      </w:r>
      <w:r w:rsidRPr="00085A01">
        <w:rPr>
          <w:rFonts w:ascii="Arial" w:hAnsi="Arial" w:cs="Arial"/>
          <w:b/>
          <w:sz w:val="22"/>
          <w:szCs w:val="22"/>
        </w:rPr>
        <w:t>.</w:t>
      </w:r>
    </w:p>
    <w:p w14:paraId="0794743D" w14:textId="36FCDEF0" w:rsidR="005D0E6E" w:rsidRDefault="005D0E6E" w:rsidP="00706CD4">
      <w:pPr>
        <w:spacing w:before="120" w:after="120" w:line="360" w:lineRule="auto"/>
        <w:rPr>
          <w:rFonts w:ascii="Arial" w:hAnsi="Arial" w:cs="Arial"/>
          <w:sz w:val="22"/>
          <w:szCs w:val="22"/>
        </w:rPr>
      </w:pPr>
    </w:p>
    <w:p w14:paraId="1E01602D" w14:textId="35D360A9" w:rsidR="005D0E6E" w:rsidRDefault="005D0E6E" w:rsidP="00706CD4">
      <w:pPr>
        <w:spacing w:before="120" w:after="120" w:line="360" w:lineRule="auto"/>
        <w:rPr>
          <w:rFonts w:ascii="Arial" w:hAnsi="Arial" w:cs="Arial"/>
          <w:sz w:val="22"/>
          <w:szCs w:val="22"/>
        </w:rPr>
      </w:pPr>
    </w:p>
    <w:p w14:paraId="093003B9" w14:textId="120B78E5" w:rsidR="005D0E6E" w:rsidRDefault="005D0E6E" w:rsidP="00706CD4">
      <w:pPr>
        <w:spacing w:before="120" w:after="120" w:line="360" w:lineRule="auto"/>
        <w:rPr>
          <w:rFonts w:ascii="Arial" w:hAnsi="Arial" w:cs="Arial"/>
          <w:sz w:val="22"/>
          <w:szCs w:val="22"/>
        </w:rPr>
      </w:pPr>
    </w:p>
    <w:p w14:paraId="6A683B4C" w14:textId="77777777" w:rsidR="005D0E6E" w:rsidRPr="009946A6" w:rsidRDefault="005D0E6E" w:rsidP="005D0E6E">
      <w:pPr>
        <w:spacing w:before="120" w:after="120" w:line="360" w:lineRule="auto"/>
        <w:rPr>
          <w:rFonts w:ascii="Arial" w:hAnsi="Arial" w:cs="Arial"/>
          <w:bCs/>
          <w:sz w:val="28"/>
          <w:szCs w:val="28"/>
        </w:rPr>
      </w:pPr>
      <w:r w:rsidRPr="009946A6">
        <w:rPr>
          <w:rFonts w:ascii="Arial" w:hAnsi="Arial" w:cs="Arial"/>
          <w:bCs/>
          <w:sz w:val="28"/>
          <w:szCs w:val="28"/>
        </w:rPr>
        <w:lastRenderedPageBreak/>
        <w:t>Childcare practice procedures</w:t>
      </w:r>
    </w:p>
    <w:p w14:paraId="3BB7CDCB" w14:textId="77777777" w:rsidR="005D0E6E" w:rsidRPr="00060676" w:rsidRDefault="005D0E6E" w:rsidP="005D0E6E">
      <w:pPr>
        <w:spacing w:before="120" w:after="120" w:line="360" w:lineRule="auto"/>
        <w:rPr>
          <w:rFonts w:ascii="Arial" w:hAnsi="Arial" w:cs="Arial"/>
          <w:b/>
          <w:sz w:val="28"/>
          <w:szCs w:val="28"/>
        </w:rPr>
      </w:pPr>
      <w:r w:rsidRPr="00060676">
        <w:rPr>
          <w:rFonts w:ascii="Arial" w:hAnsi="Arial" w:cs="Arial"/>
          <w:b/>
          <w:sz w:val="28"/>
          <w:szCs w:val="28"/>
        </w:rPr>
        <w:t>09.3</w:t>
      </w:r>
      <w:r w:rsidRPr="00060676">
        <w:rPr>
          <w:rFonts w:ascii="Arial" w:hAnsi="Arial" w:cs="Arial"/>
          <w:b/>
          <w:sz w:val="28"/>
          <w:szCs w:val="28"/>
        </w:rPr>
        <w:tab/>
        <w:t xml:space="preserve">Prime times – </w:t>
      </w:r>
      <w:r>
        <w:rPr>
          <w:rFonts w:ascii="Arial" w:hAnsi="Arial" w:cs="Arial"/>
          <w:b/>
          <w:sz w:val="28"/>
          <w:szCs w:val="28"/>
        </w:rPr>
        <w:t>T</w:t>
      </w:r>
      <w:r w:rsidRPr="00060676">
        <w:rPr>
          <w:rFonts w:ascii="Arial" w:hAnsi="Arial" w:cs="Arial"/>
          <w:b/>
          <w:sz w:val="28"/>
          <w:szCs w:val="28"/>
        </w:rPr>
        <w:t>he role of the key person</w:t>
      </w:r>
    </w:p>
    <w:p w14:paraId="155EAFE7" w14:textId="77777777" w:rsidR="005D0E6E" w:rsidRPr="005859CC" w:rsidRDefault="005D0E6E" w:rsidP="005D0E6E">
      <w:pPr>
        <w:spacing w:before="120" w:after="120" w:line="360" w:lineRule="auto"/>
        <w:rPr>
          <w:rFonts w:ascii="Arial" w:hAnsi="Arial" w:cs="Arial"/>
          <w:bCs/>
          <w:sz w:val="22"/>
          <w:szCs w:val="22"/>
        </w:rPr>
      </w:pPr>
      <w:r w:rsidRPr="005859CC">
        <w:rPr>
          <w:rFonts w:ascii="Arial" w:hAnsi="Arial" w:cs="Arial"/>
          <w:bCs/>
          <w:i/>
          <w:iCs/>
          <w:sz w:val="22"/>
          <w:szCs w:val="22"/>
        </w:rPr>
        <w:t>‘Each child must be assigned a key person</w:t>
      </w:r>
      <w:r>
        <w:rPr>
          <w:rFonts w:ascii="Arial" w:hAnsi="Arial" w:cs="Arial"/>
          <w:bCs/>
          <w:i/>
          <w:iCs/>
          <w:sz w:val="22"/>
          <w:szCs w:val="22"/>
        </w:rPr>
        <w:t>’</w:t>
      </w:r>
      <w:r w:rsidRPr="005859CC">
        <w:rPr>
          <w:rFonts w:ascii="Arial" w:hAnsi="Arial" w:cs="Arial"/>
          <w:bCs/>
          <w:sz w:val="22"/>
          <w:szCs w:val="22"/>
        </w:rPr>
        <w:t xml:space="preserve"> (EYFS 2021)</w:t>
      </w:r>
    </w:p>
    <w:p w14:paraId="6C8EEB82" w14:textId="77777777" w:rsidR="005D0E6E" w:rsidRPr="00085A01" w:rsidRDefault="005D0E6E" w:rsidP="005D0E6E">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41EDDC14"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The key person role</w:t>
      </w:r>
    </w:p>
    <w:p w14:paraId="5D20BCDC" w14:textId="77777777" w:rsidR="005D0E6E" w:rsidRPr="00085A01" w:rsidRDefault="005D0E6E" w:rsidP="00327E80">
      <w:pPr>
        <w:numPr>
          <w:ilvl w:val="0"/>
          <w:numId w:val="20"/>
        </w:numPr>
        <w:spacing w:before="120" w:after="120" w:line="360" w:lineRule="auto"/>
        <w:ind w:left="360"/>
        <w:rPr>
          <w:rFonts w:ascii="Arial" w:hAnsi="Arial" w:cs="Arial"/>
          <w:sz w:val="22"/>
          <w:szCs w:val="22"/>
        </w:rPr>
      </w:pPr>
      <w:r w:rsidRPr="00085A01">
        <w:rPr>
          <w:rFonts w:ascii="Arial" w:hAnsi="Arial" w:cs="Arial"/>
          <w:sz w:val="22"/>
          <w:szCs w:val="22"/>
        </w:rPr>
        <w:t>A key person builds an on-going relationship with the child and his/her parents and is committed to that child’s well-being while in the setting.</w:t>
      </w:r>
    </w:p>
    <w:p w14:paraId="4BFA3CB5" w14:textId="77777777" w:rsidR="005D0E6E" w:rsidRPr="00D62A21" w:rsidRDefault="005D0E6E" w:rsidP="00327E80">
      <w:pPr>
        <w:pStyle w:val="MediumGrid1-Accent21"/>
        <w:numPr>
          <w:ilvl w:val="0"/>
          <w:numId w:val="20"/>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Every child that attends is allocated a key person before they begin settling in - </w:t>
      </w:r>
      <w:r w:rsidRPr="00D62A21">
        <w:rPr>
          <w:rFonts w:ascii="Arial" w:hAnsi="Arial" w:cs="Arial"/>
          <w:sz w:val="22"/>
          <w:szCs w:val="22"/>
        </w:rPr>
        <w:t>it is not the responsibility of the child to choose their own key person.</w:t>
      </w:r>
    </w:p>
    <w:p w14:paraId="59F7BE19" w14:textId="77777777" w:rsidR="005D0E6E" w:rsidRPr="00085A01" w:rsidRDefault="005D0E6E" w:rsidP="00327E80">
      <w:pPr>
        <w:pStyle w:val="MediumGrid1-Accent21"/>
        <w:numPr>
          <w:ilvl w:val="0"/>
          <w:numId w:val="20"/>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possible a ‘back up’ key person is also identified for each child so that they can fulfil the role in the absence of the main key person, for example, during annual leave or sickness. </w:t>
      </w:r>
    </w:p>
    <w:p w14:paraId="1044B6D4" w14:textId="77777777" w:rsidR="005D0E6E" w:rsidRPr="00085A01" w:rsidRDefault="005D0E6E" w:rsidP="00327E80">
      <w:pPr>
        <w:pStyle w:val="MediumGrid1-Accent21"/>
        <w:numPr>
          <w:ilvl w:val="0"/>
          <w:numId w:val="2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Pr>
          <w:rFonts w:ascii="Arial" w:hAnsi="Arial" w:cs="Arial"/>
          <w:sz w:val="22"/>
          <w:szCs w:val="22"/>
        </w:rPr>
        <w:t>progress check at age two</w:t>
      </w:r>
      <w:r w:rsidRPr="00085A01">
        <w:rPr>
          <w:rFonts w:ascii="Arial" w:hAnsi="Arial" w:cs="Arial"/>
          <w:sz w:val="22"/>
          <w:szCs w:val="22"/>
        </w:rPr>
        <w:t xml:space="preserve"> for their key children.</w:t>
      </w:r>
    </w:p>
    <w:p w14:paraId="37268C27" w14:textId="77777777" w:rsidR="005D0E6E" w:rsidRPr="00085A01" w:rsidRDefault="005D0E6E" w:rsidP="00327E80">
      <w:pPr>
        <w:pStyle w:val="MediumGrid1-Accent21"/>
        <w:numPr>
          <w:ilvl w:val="0"/>
          <w:numId w:val="20"/>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role is fully explained to parents on induction and the name of the child’s key person and ‘back up’ key person is recorded on the child’s registration form.</w:t>
      </w:r>
    </w:p>
    <w:p w14:paraId="5CDB834A" w14:textId="77777777" w:rsidR="005D0E6E" w:rsidRPr="00085A01" w:rsidRDefault="005D0E6E" w:rsidP="00327E80">
      <w:pPr>
        <w:numPr>
          <w:ilvl w:val="0"/>
          <w:numId w:val="18"/>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The setting manager and key person explain the need for a settling in process and agree a plan with the parents. </w:t>
      </w:r>
    </w:p>
    <w:p w14:paraId="6C48A6E4" w14:textId="77777777" w:rsidR="005D0E6E" w:rsidRPr="00085A01" w:rsidRDefault="005D0E6E" w:rsidP="00327E80">
      <w:pPr>
        <w:numPr>
          <w:ilvl w:val="0"/>
          <w:numId w:val="18"/>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 can affect a child who is just settling in; where possible, settling in should be matched to when the key person is on duty.</w:t>
      </w:r>
    </w:p>
    <w:p w14:paraId="3A376014" w14:textId="77777777" w:rsidR="005D0E6E" w:rsidRPr="00085A01" w:rsidRDefault="005D0E6E" w:rsidP="00327E80">
      <w:pPr>
        <w:numPr>
          <w:ilvl w:val="0"/>
          <w:numId w:val="18"/>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number of children for each key person </w:t>
      </w:r>
      <w:proofErr w:type="gramStart"/>
      <w:r w:rsidRPr="00085A01">
        <w:rPr>
          <w:rFonts w:ascii="Arial" w:hAnsi="Arial" w:cs="Arial"/>
          <w:sz w:val="22"/>
          <w:szCs w:val="22"/>
        </w:rPr>
        <w:t>takes into account</w:t>
      </w:r>
      <w:proofErr w:type="gramEnd"/>
      <w:r w:rsidRPr="00085A01">
        <w:rPr>
          <w:rFonts w:ascii="Arial" w:hAnsi="Arial" w:cs="Arial"/>
          <w:sz w:val="22"/>
          <w:szCs w:val="22"/>
        </w:rPr>
        <w:t xml:space="preserve"> the individual needs of children and the capacity of the key person to manage their cohort; it is also influenced by part-time places and part time staff. The setting manager should aim for consistency </w:t>
      </w:r>
      <w:proofErr w:type="gramStart"/>
      <w:r w:rsidRPr="00085A01">
        <w:rPr>
          <w:rFonts w:ascii="Arial" w:hAnsi="Arial" w:cs="Arial"/>
          <w:sz w:val="22"/>
          <w:szCs w:val="22"/>
        </w:rPr>
        <w:t>i.e.</w:t>
      </w:r>
      <w:proofErr w:type="gramEnd"/>
      <w:r w:rsidRPr="00085A01">
        <w:rPr>
          <w:rFonts w:ascii="Arial" w:hAnsi="Arial" w:cs="Arial"/>
          <w:sz w:val="22"/>
          <w:szCs w:val="22"/>
        </w:rPr>
        <w:t xml:space="preserve"> matching part-time staff to part-time children; full-time children should not be divided between key persons during the week.</w:t>
      </w:r>
    </w:p>
    <w:p w14:paraId="796DC4CA" w14:textId="77777777" w:rsidR="005D0E6E" w:rsidRPr="00085A01" w:rsidRDefault="005D0E6E" w:rsidP="00327E80">
      <w:pPr>
        <w:numPr>
          <w:ilvl w:val="0"/>
          <w:numId w:val="18"/>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clearly.</w:t>
      </w:r>
    </w:p>
    <w:p w14:paraId="03237E4F" w14:textId="77777777" w:rsidR="005D0E6E" w:rsidRPr="00085A01" w:rsidRDefault="005D0E6E" w:rsidP="00327E80">
      <w:pPr>
        <w:numPr>
          <w:ilvl w:val="0"/>
          <w:numId w:val="18"/>
        </w:numPr>
        <w:spacing w:before="120" w:after="120" w:line="360" w:lineRule="auto"/>
        <w:ind w:left="360" w:hanging="360"/>
        <w:rPr>
          <w:rFonts w:ascii="Arial" w:hAnsi="Arial" w:cs="Arial"/>
          <w:sz w:val="22"/>
          <w:szCs w:val="22"/>
        </w:rPr>
      </w:pPr>
      <w:r w:rsidRPr="00085A01">
        <w:rPr>
          <w:rFonts w:ascii="Arial" w:hAnsi="Arial" w:cs="Arial"/>
          <w:sz w:val="22"/>
          <w:szCs w:val="22"/>
        </w:rPr>
        <w:t>The key person spends time daily with his or her key group to ensure their well-being.</w:t>
      </w:r>
    </w:p>
    <w:p w14:paraId="03B1592C"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Parents</w:t>
      </w:r>
    </w:p>
    <w:p w14:paraId="45B69081" w14:textId="77777777" w:rsidR="005D0E6E" w:rsidRPr="00085A01" w:rsidRDefault="005D0E6E" w:rsidP="00327E80">
      <w:pPr>
        <w:pStyle w:val="MediumGrid1-Accent21"/>
        <w:numPr>
          <w:ilvl w:val="0"/>
          <w:numId w:val="22"/>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Key persons are the first point of contact for parents with regard to matters concerning their child and any concerns parents may have </w:t>
      </w:r>
      <w:proofErr w:type="gramStart"/>
      <w:r w:rsidRPr="00085A01">
        <w:rPr>
          <w:rFonts w:ascii="Arial" w:hAnsi="Arial" w:cs="Arial"/>
          <w:sz w:val="22"/>
          <w:szCs w:val="22"/>
        </w:rPr>
        <w:t>are</w:t>
      </w:r>
      <w:proofErr w:type="gramEnd"/>
      <w:r w:rsidRPr="00085A01">
        <w:rPr>
          <w:rFonts w:ascii="Arial" w:hAnsi="Arial" w:cs="Arial"/>
          <w:sz w:val="22"/>
          <w:szCs w:val="22"/>
        </w:rPr>
        <w:t xml:space="preserve"> addressed with the key person in the first instance.</w:t>
      </w:r>
    </w:p>
    <w:p w14:paraId="07D27315" w14:textId="77777777" w:rsidR="005D0E6E" w:rsidRPr="00085A01" w:rsidRDefault="005D0E6E" w:rsidP="00327E80">
      <w:pPr>
        <w:pStyle w:val="MediumGrid1-Accent21"/>
        <w:numPr>
          <w:ilvl w:val="0"/>
          <w:numId w:val="22"/>
        </w:numPr>
        <w:spacing w:before="120" w:after="120" w:line="360" w:lineRule="auto"/>
        <w:ind w:left="360"/>
        <w:contextualSpacing w:val="0"/>
        <w:rPr>
          <w:rFonts w:ascii="Arial" w:hAnsi="Arial" w:cs="Arial"/>
          <w:sz w:val="22"/>
          <w:szCs w:val="22"/>
        </w:rPr>
      </w:pPr>
      <w:r w:rsidRPr="00085A01">
        <w:rPr>
          <w:rFonts w:ascii="Arial" w:hAnsi="Arial" w:cs="Arial"/>
          <w:sz w:val="22"/>
          <w:szCs w:val="22"/>
        </w:rPr>
        <w:t>Key persons support parents in their role as the child’s first and most enduring educators.</w:t>
      </w:r>
    </w:p>
    <w:p w14:paraId="2F95A919" w14:textId="77777777" w:rsidR="005D0E6E" w:rsidRPr="00085A01" w:rsidRDefault="005D0E6E" w:rsidP="00327E80">
      <w:pPr>
        <w:pStyle w:val="MediumGrid1-Accent21"/>
        <w:numPr>
          <w:ilvl w:val="0"/>
          <w:numId w:val="22"/>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is responsible for the child’s developmental records, completing the </w:t>
      </w:r>
      <w:r>
        <w:rPr>
          <w:rFonts w:ascii="Arial" w:hAnsi="Arial" w:cs="Arial"/>
          <w:sz w:val="22"/>
          <w:szCs w:val="22"/>
        </w:rPr>
        <w:t>progress check at age two</w:t>
      </w:r>
      <w:r w:rsidRPr="00085A01">
        <w:rPr>
          <w:rFonts w:ascii="Arial" w:hAnsi="Arial" w:cs="Arial"/>
          <w:sz w:val="22"/>
          <w:szCs w:val="22"/>
        </w:rPr>
        <w:t>, and for sharing information about progress with the child’s parents.</w:t>
      </w:r>
    </w:p>
    <w:p w14:paraId="1B84EDF7" w14:textId="77777777" w:rsidR="005D0E6E" w:rsidRDefault="005D0E6E" w:rsidP="005D0E6E">
      <w:pPr>
        <w:pStyle w:val="MediumGrid1-Accent21"/>
        <w:spacing w:before="120" w:after="120" w:line="360" w:lineRule="auto"/>
        <w:ind w:left="0"/>
        <w:contextualSpacing w:val="0"/>
        <w:rPr>
          <w:rFonts w:ascii="Arial" w:hAnsi="Arial" w:cs="Arial"/>
          <w:b/>
          <w:sz w:val="22"/>
          <w:szCs w:val="22"/>
        </w:rPr>
      </w:pPr>
    </w:p>
    <w:p w14:paraId="55A9D3F4" w14:textId="77777777" w:rsidR="005D0E6E" w:rsidRPr="00085A01" w:rsidRDefault="005D0E6E" w:rsidP="005D0E6E">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lastRenderedPageBreak/>
        <w:t>Learning and development</w:t>
      </w:r>
    </w:p>
    <w:p w14:paraId="6F350C75" w14:textId="77777777" w:rsidR="005D0E6E" w:rsidRPr="00085A01" w:rsidRDefault="005D0E6E" w:rsidP="00327E80">
      <w:pPr>
        <w:pStyle w:val="MediumGrid1-Accent21"/>
        <w:numPr>
          <w:ilvl w:val="0"/>
          <w:numId w:val="21"/>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helps to ensure that every child’s learning and care is tailored to meet their individual needs. This is achieved through regular observation and assessment of children, using information gathered about their achievements, </w:t>
      </w:r>
      <w:proofErr w:type="gramStart"/>
      <w:r w:rsidRPr="00085A01">
        <w:rPr>
          <w:rFonts w:ascii="Arial" w:hAnsi="Arial" w:cs="Arial"/>
          <w:sz w:val="22"/>
          <w:szCs w:val="22"/>
        </w:rPr>
        <w:t>interests</w:t>
      </w:r>
      <w:proofErr w:type="gramEnd"/>
      <w:r w:rsidRPr="00085A01">
        <w:rPr>
          <w:rFonts w:ascii="Arial" w:hAnsi="Arial" w:cs="Arial"/>
          <w:sz w:val="22"/>
          <w:szCs w:val="22"/>
        </w:rPr>
        <w:t xml:space="preserve"> and learning styles to plan for each individual child’s learning and development.</w:t>
      </w:r>
    </w:p>
    <w:p w14:paraId="612BD605" w14:textId="77777777" w:rsidR="005D0E6E" w:rsidRPr="00085A01" w:rsidRDefault="005D0E6E" w:rsidP="00327E80">
      <w:pPr>
        <w:pStyle w:val="MediumGrid1-Accent21"/>
        <w:numPr>
          <w:ilvl w:val="0"/>
          <w:numId w:val="21"/>
        </w:numPr>
        <w:spacing w:before="120" w:after="120" w:line="360" w:lineRule="auto"/>
        <w:ind w:left="360"/>
        <w:contextualSpacing w:val="0"/>
        <w:rPr>
          <w:rFonts w:ascii="Arial" w:hAnsi="Arial" w:cs="Arial"/>
          <w:sz w:val="22"/>
          <w:szCs w:val="22"/>
        </w:rPr>
      </w:pPr>
      <w:r w:rsidRPr="00085A01">
        <w:rPr>
          <w:rFonts w:ascii="Arial" w:hAnsi="Arial" w:cs="Arial"/>
          <w:sz w:val="22"/>
          <w:szCs w:val="22"/>
        </w:rPr>
        <w:t>If a child’s progress in any of the prime areas gives cause for concern, the key person must discuss this with the setting manager or SENCO and the child’s parents.</w:t>
      </w:r>
    </w:p>
    <w:p w14:paraId="69BE5ED9"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Prime times</w:t>
      </w:r>
    </w:p>
    <w:p w14:paraId="47498D4A" w14:textId="77777777" w:rsidR="005D0E6E" w:rsidRPr="00085A01" w:rsidRDefault="005D0E6E" w:rsidP="005D0E6E">
      <w:pPr>
        <w:spacing w:before="120" w:after="120" w:line="360" w:lineRule="auto"/>
        <w:rPr>
          <w:rFonts w:ascii="Arial" w:hAnsi="Arial" w:cs="Arial"/>
          <w:b/>
          <w:sz w:val="22"/>
          <w:szCs w:val="22"/>
        </w:rPr>
      </w:pPr>
      <w:r w:rsidRPr="006848DA">
        <w:rPr>
          <w:rFonts w:ascii="Arial" w:hAnsi="Arial" w:cs="Arial"/>
          <w:sz w:val="22"/>
          <w:szCs w:val="22"/>
        </w:rPr>
        <w:t xml:space="preserve">The key person role is explained further in the </w:t>
      </w:r>
      <w:proofErr w:type="gramStart"/>
      <w:r w:rsidRPr="006848DA">
        <w:rPr>
          <w:rFonts w:ascii="Arial" w:hAnsi="Arial" w:cs="Arial"/>
          <w:sz w:val="22"/>
          <w:szCs w:val="22"/>
        </w:rPr>
        <w:t>prime time</w:t>
      </w:r>
      <w:proofErr w:type="gramEnd"/>
      <w:r w:rsidRPr="006848DA">
        <w:rPr>
          <w:rFonts w:ascii="Arial" w:hAnsi="Arial" w:cs="Arial"/>
          <w:b/>
          <w:sz w:val="22"/>
          <w:szCs w:val="22"/>
        </w:rPr>
        <w:t xml:space="preserve"> </w:t>
      </w:r>
      <w:r w:rsidRPr="006848DA">
        <w:rPr>
          <w:rFonts w:ascii="Arial" w:hAnsi="Arial" w:cs="Arial"/>
          <w:sz w:val="22"/>
          <w:szCs w:val="22"/>
        </w:rPr>
        <w:t>procedures (09.4</w:t>
      </w:r>
      <w:r>
        <w:rPr>
          <w:rFonts w:ascii="Arial" w:hAnsi="Arial" w:cs="Arial"/>
          <w:sz w:val="22"/>
          <w:szCs w:val="22"/>
        </w:rPr>
        <w:t>/6/7/8/10/14)</w:t>
      </w:r>
      <w:r w:rsidRPr="00085A01">
        <w:rPr>
          <w:rFonts w:ascii="Arial" w:hAnsi="Arial" w:cs="Arial"/>
          <w:sz w:val="22"/>
          <w:szCs w:val="22"/>
        </w:rPr>
        <w:t>; the key person also maintains other responsibilities for key children including administering medication and signing accident records</w:t>
      </w:r>
      <w:r w:rsidRPr="00644CDB">
        <w:rPr>
          <w:rFonts w:ascii="Arial" w:hAnsi="Arial" w:cs="Arial"/>
          <w:sz w:val="22"/>
          <w:szCs w:val="22"/>
        </w:rPr>
        <w:t>.</w:t>
      </w:r>
    </w:p>
    <w:p w14:paraId="6BBE1D48"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Back-up key person</w:t>
      </w:r>
    </w:p>
    <w:p w14:paraId="77764558" w14:textId="77777777" w:rsidR="005D0E6E" w:rsidRPr="00085A01" w:rsidRDefault="005D0E6E" w:rsidP="00327E80">
      <w:pPr>
        <w:numPr>
          <w:ilvl w:val="0"/>
          <w:numId w:val="19"/>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 or unavailable to provide a stable and consistent care relationship for the child.</w:t>
      </w:r>
    </w:p>
    <w:p w14:paraId="0F4F3A48" w14:textId="77777777" w:rsidR="005D0E6E" w:rsidRPr="00085A01" w:rsidRDefault="005D0E6E" w:rsidP="00327E80">
      <w:pPr>
        <w:numPr>
          <w:ilvl w:val="0"/>
          <w:numId w:val="19"/>
        </w:numPr>
        <w:spacing w:before="120" w:after="120" w:line="360" w:lineRule="auto"/>
        <w:rPr>
          <w:rFonts w:ascii="Arial" w:hAnsi="Arial" w:cs="Arial"/>
          <w:sz w:val="22"/>
          <w:szCs w:val="22"/>
        </w:rPr>
      </w:pPr>
      <w:r w:rsidRPr="00085A01">
        <w:rPr>
          <w:rFonts w:ascii="Arial" w:hAnsi="Arial" w:cs="Arial"/>
          <w:sz w:val="22"/>
          <w:szCs w:val="22"/>
        </w:rPr>
        <w:t>The back-up key person is identified when the child starts but is not introduced to the child until an attachment is beginning to form with the key person.</w:t>
      </w:r>
    </w:p>
    <w:p w14:paraId="6D7B92A0" w14:textId="77777777" w:rsidR="005D0E6E" w:rsidRPr="00085A01" w:rsidRDefault="005D0E6E" w:rsidP="00327E80">
      <w:pPr>
        <w:numPr>
          <w:ilvl w:val="0"/>
          <w:numId w:val="19"/>
        </w:numPr>
        <w:spacing w:before="120" w:after="120" w:line="360" w:lineRule="auto"/>
        <w:rPr>
          <w:rFonts w:ascii="Arial" w:hAnsi="Arial" w:cs="Arial"/>
          <w:sz w:val="22"/>
          <w:szCs w:val="22"/>
        </w:rPr>
      </w:pPr>
      <w:r w:rsidRPr="00085A01">
        <w:rPr>
          <w:rFonts w:ascii="Arial" w:hAnsi="Arial" w:cs="Arial"/>
          <w:sz w:val="22"/>
          <w:szCs w:val="22"/>
        </w:rPr>
        <w:t>The back-up key person gradually forms a relationship with the child until the child is happy to be cared for by this person.</w:t>
      </w:r>
    </w:p>
    <w:p w14:paraId="38B5065A" w14:textId="77777777" w:rsidR="005D0E6E" w:rsidRPr="00085A01" w:rsidRDefault="005D0E6E" w:rsidP="00327E80">
      <w:pPr>
        <w:numPr>
          <w:ilvl w:val="0"/>
          <w:numId w:val="19"/>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13C178D9" w14:textId="77777777" w:rsidR="005D0E6E" w:rsidRPr="00085A01" w:rsidRDefault="005D0E6E" w:rsidP="00327E80">
      <w:pPr>
        <w:numPr>
          <w:ilvl w:val="0"/>
          <w:numId w:val="19"/>
        </w:numPr>
        <w:spacing w:before="120" w:after="120" w:line="360" w:lineRule="auto"/>
        <w:rPr>
          <w:rFonts w:ascii="Arial" w:hAnsi="Arial" w:cs="Arial"/>
          <w:sz w:val="22"/>
          <w:szCs w:val="22"/>
        </w:rPr>
      </w:pPr>
      <w:r w:rsidRPr="00085A01">
        <w:rPr>
          <w:rFonts w:ascii="Arial" w:hAnsi="Arial" w:cs="Arial"/>
          <w:sz w:val="22"/>
          <w:szCs w:val="22"/>
        </w:rPr>
        <w:t>The back-up key person ensures information is shared with the key person.</w:t>
      </w:r>
    </w:p>
    <w:p w14:paraId="0045E19F"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Safeguarding children</w:t>
      </w:r>
    </w:p>
    <w:p w14:paraId="13ED3A80" w14:textId="77777777" w:rsidR="005D0E6E" w:rsidRPr="00085A01" w:rsidRDefault="005D0E6E" w:rsidP="00327E80">
      <w:pPr>
        <w:pStyle w:val="MediumGrid1-Accent21"/>
        <w:numPr>
          <w:ilvl w:val="0"/>
          <w:numId w:val="2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has a responsibility towards their key children to report any concern about their development, </w:t>
      </w:r>
      <w:proofErr w:type="gramStart"/>
      <w:r w:rsidRPr="00085A01">
        <w:rPr>
          <w:rFonts w:ascii="Arial" w:hAnsi="Arial" w:cs="Arial"/>
          <w:sz w:val="22"/>
          <w:szCs w:val="22"/>
        </w:rPr>
        <w:t>welfare</w:t>
      </w:r>
      <w:proofErr w:type="gramEnd"/>
      <w:r w:rsidRPr="00085A01">
        <w:rPr>
          <w:rFonts w:ascii="Arial" w:hAnsi="Arial" w:cs="Arial"/>
          <w:sz w:val="22"/>
          <w:szCs w:val="22"/>
        </w:rPr>
        <w:t xml:space="preserve"> or child protection matter to the setting manager and to follow the procedures in this respect.</w:t>
      </w:r>
    </w:p>
    <w:p w14:paraId="0EE9FAA6" w14:textId="77777777" w:rsidR="005D0E6E" w:rsidRPr="0096289F" w:rsidRDefault="005D0E6E" w:rsidP="00327E80">
      <w:pPr>
        <w:pStyle w:val="MediumGrid1-Accent21"/>
        <w:numPr>
          <w:ilvl w:val="0"/>
          <w:numId w:val="2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41725A" w14:textId="77777777" w:rsidR="005D0E6E" w:rsidRPr="00085A01" w:rsidRDefault="005D0E6E" w:rsidP="00327E80">
      <w:pPr>
        <w:pStyle w:val="MediumGrid1-Accent21"/>
        <w:numPr>
          <w:ilvl w:val="0"/>
          <w:numId w:val="23"/>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p w14:paraId="5D29B4DE" w14:textId="30EA2A24" w:rsidR="005D0E6E" w:rsidRDefault="005D0E6E" w:rsidP="00706CD4">
      <w:pPr>
        <w:spacing w:before="120" w:after="120" w:line="360" w:lineRule="auto"/>
        <w:rPr>
          <w:rFonts w:ascii="Arial" w:hAnsi="Arial" w:cs="Arial"/>
          <w:sz w:val="22"/>
          <w:szCs w:val="22"/>
        </w:rPr>
      </w:pPr>
    </w:p>
    <w:p w14:paraId="225F7096" w14:textId="426EE53C" w:rsidR="005D0E6E" w:rsidRDefault="005D0E6E" w:rsidP="00706CD4">
      <w:pPr>
        <w:spacing w:before="120" w:after="120" w:line="360" w:lineRule="auto"/>
        <w:rPr>
          <w:rFonts w:ascii="Arial" w:hAnsi="Arial" w:cs="Arial"/>
          <w:sz w:val="22"/>
          <w:szCs w:val="22"/>
        </w:rPr>
      </w:pPr>
    </w:p>
    <w:p w14:paraId="335D1839" w14:textId="15770BFD" w:rsidR="005D0E6E" w:rsidRDefault="005D0E6E" w:rsidP="00706CD4">
      <w:pPr>
        <w:spacing w:before="120" w:after="120" w:line="360" w:lineRule="auto"/>
        <w:rPr>
          <w:rFonts w:ascii="Arial" w:hAnsi="Arial" w:cs="Arial"/>
          <w:sz w:val="22"/>
          <w:szCs w:val="22"/>
        </w:rPr>
      </w:pPr>
    </w:p>
    <w:p w14:paraId="1313B51E" w14:textId="7617E8F5" w:rsidR="005D0E6E" w:rsidRDefault="005D0E6E" w:rsidP="00706CD4">
      <w:pPr>
        <w:spacing w:before="120" w:after="120" w:line="360" w:lineRule="auto"/>
        <w:rPr>
          <w:rFonts w:ascii="Arial" w:hAnsi="Arial" w:cs="Arial"/>
          <w:sz w:val="22"/>
          <w:szCs w:val="22"/>
        </w:rPr>
      </w:pPr>
    </w:p>
    <w:p w14:paraId="0E50ED87" w14:textId="51B50485" w:rsidR="005D0E6E" w:rsidRDefault="005D0E6E" w:rsidP="00706CD4">
      <w:pPr>
        <w:spacing w:before="120" w:after="120" w:line="360" w:lineRule="auto"/>
        <w:rPr>
          <w:rFonts w:ascii="Arial" w:hAnsi="Arial" w:cs="Arial"/>
          <w:sz w:val="22"/>
          <w:szCs w:val="22"/>
        </w:rPr>
      </w:pPr>
    </w:p>
    <w:p w14:paraId="1C99C588" w14:textId="77777777" w:rsidR="005D0E6E" w:rsidRPr="002413DB" w:rsidRDefault="005D0E6E" w:rsidP="005D0E6E">
      <w:pPr>
        <w:spacing w:before="120" w:after="120" w:line="360" w:lineRule="auto"/>
        <w:rPr>
          <w:rFonts w:ascii="Arial" w:hAnsi="Arial" w:cs="Arial"/>
          <w:bCs/>
          <w:sz w:val="28"/>
          <w:szCs w:val="28"/>
        </w:rPr>
      </w:pPr>
      <w:r w:rsidRPr="002413DB">
        <w:rPr>
          <w:rFonts w:ascii="Arial" w:hAnsi="Arial" w:cs="Arial"/>
          <w:bCs/>
          <w:sz w:val="28"/>
          <w:szCs w:val="28"/>
        </w:rPr>
        <w:lastRenderedPageBreak/>
        <w:t>Childcare practice procedures</w:t>
      </w:r>
    </w:p>
    <w:p w14:paraId="523BB8EA" w14:textId="77777777" w:rsidR="005D0E6E" w:rsidRPr="002413DB" w:rsidRDefault="005D0E6E" w:rsidP="005D0E6E">
      <w:pPr>
        <w:spacing w:before="120" w:after="120" w:line="360" w:lineRule="auto"/>
        <w:rPr>
          <w:rFonts w:ascii="Arial" w:hAnsi="Arial" w:cs="Arial"/>
          <w:b/>
          <w:sz w:val="28"/>
          <w:szCs w:val="28"/>
        </w:rPr>
      </w:pPr>
      <w:r w:rsidRPr="002413DB">
        <w:rPr>
          <w:rFonts w:ascii="Arial" w:hAnsi="Arial" w:cs="Arial"/>
          <w:b/>
          <w:sz w:val="28"/>
          <w:szCs w:val="28"/>
        </w:rPr>
        <w:t>09.4</w:t>
      </w:r>
      <w:r w:rsidRPr="002413DB">
        <w:rPr>
          <w:rFonts w:ascii="Arial" w:hAnsi="Arial" w:cs="Arial"/>
          <w:b/>
          <w:sz w:val="28"/>
          <w:szCs w:val="28"/>
        </w:rPr>
        <w:tab/>
        <w:t>Prime times – Settling in and transitions</w:t>
      </w:r>
    </w:p>
    <w:p w14:paraId="5831BFEC" w14:textId="77777777" w:rsidR="005D0E6E" w:rsidRPr="00085A01" w:rsidRDefault="005D0E6E" w:rsidP="005D0E6E">
      <w:pPr>
        <w:spacing w:before="120" w:after="120" w:line="360" w:lineRule="auto"/>
        <w:rPr>
          <w:rFonts w:ascii="Arial" w:hAnsi="Arial" w:cs="Arial"/>
          <w:bCs/>
          <w:sz w:val="22"/>
          <w:szCs w:val="22"/>
        </w:rPr>
      </w:pPr>
      <w:r w:rsidRPr="00085A01">
        <w:rPr>
          <w:rFonts w:ascii="Arial" w:hAnsi="Arial" w:cs="Arial"/>
          <w:bCs/>
          <w:sz w:val="22"/>
          <w:szCs w:val="22"/>
        </w:rPr>
        <w:t xml:space="preserve">To feel securely settled and ready to learn, children need to form attachments with the adults who care for them, primarily a key person, but others too. In this way they feel part of a community; they </w:t>
      </w:r>
      <w:proofErr w:type="gramStart"/>
      <w:r w:rsidRPr="00085A01">
        <w:rPr>
          <w:rFonts w:ascii="Arial" w:hAnsi="Arial" w:cs="Arial"/>
          <w:bCs/>
          <w:sz w:val="22"/>
          <w:szCs w:val="22"/>
        </w:rPr>
        <w:t>are able to</w:t>
      </w:r>
      <w:proofErr w:type="gramEnd"/>
      <w:r w:rsidRPr="00085A01">
        <w:rPr>
          <w:rFonts w:ascii="Arial" w:hAnsi="Arial" w:cs="Arial"/>
          <w:bCs/>
          <w:sz w:val="22"/>
          <w:szCs w:val="22"/>
        </w:rPr>
        <w:t xml:space="preserve"> contribute to that community and receive from it. Very young children, especially two- to three-year-olds, approach separation from their parent with anxieties, older children have a more secure understanding of ‘people permanence’ and </w:t>
      </w:r>
      <w:proofErr w:type="gramStart"/>
      <w:r w:rsidRPr="00085A01">
        <w:rPr>
          <w:rFonts w:ascii="Arial" w:hAnsi="Arial" w:cs="Arial"/>
          <w:bCs/>
          <w:sz w:val="22"/>
          <w:szCs w:val="22"/>
        </w:rPr>
        <w:t>are able to</w:t>
      </w:r>
      <w:proofErr w:type="gramEnd"/>
      <w:r w:rsidRPr="00085A01">
        <w:rPr>
          <w:rFonts w:ascii="Arial" w:hAnsi="Arial" w:cs="Arial"/>
          <w:bCs/>
          <w:sz w:val="22"/>
          <w:szCs w:val="22"/>
        </w:rPr>
        <w:t xml:space="preserve"> approach new experiences with confidence; but also need time to adjust and feel secure. It is the entitlement of all children to be settled comfortably into a new environment.</w:t>
      </w:r>
    </w:p>
    <w:p w14:paraId="079CB58D" w14:textId="77777777" w:rsidR="005D0E6E" w:rsidRPr="002413DB" w:rsidRDefault="005D0E6E" w:rsidP="005D0E6E">
      <w:pPr>
        <w:spacing w:before="120" w:after="120" w:line="360" w:lineRule="auto"/>
        <w:rPr>
          <w:rFonts w:ascii="Arial" w:hAnsi="Arial" w:cs="Arial"/>
          <w:bCs/>
          <w:sz w:val="22"/>
          <w:szCs w:val="22"/>
        </w:rPr>
      </w:pPr>
      <w:r w:rsidRPr="002413DB">
        <w:rPr>
          <w:rFonts w:ascii="Arial" w:hAnsi="Arial" w:cs="Arial"/>
          <w:bCs/>
          <w:sz w:val="22"/>
          <w:szCs w:val="22"/>
        </w:rPr>
        <w:t xml:space="preserve">We follow a three-stage model of settling in based on </w:t>
      </w:r>
      <w:r w:rsidRPr="00085A01">
        <w:rPr>
          <w:rFonts w:ascii="Arial" w:hAnsi="Arial" w:cs="Arial"/>
          <w:bCs/>
          <w:sz w:val="22"/>
          <w:szCs w:val="22"/>
        </w:rPr>
        <w:t>three</w:t>
      </w:r>
      <w:r w:rsidRPr="002413DB">
        <w:rPr>
          <w:rFonts w:ascii="Arial" w:hAnsi="Arial" w:cs="Arial"/>
          <w:bCs/>
          <w:sz w:val="22"/>
          <w:szCs w:val="22"/>
        </w:rPr>
        <w:t xml:space="preserve"> key needs:</w:t>
      </w:r>
    </w:p>
    <w:p w14:paraId="21ED9C85" w14:textId="77777777" w:rsidR="005D0E6E" w:rsidRPr="00085A01" w:rsidRDefault="005D0E6E" w:rsidP="00327E80">
      <w:pPr>
        <w:numPr>
          <w:ilvl w:val="0"/>
          <w:numId w:val="28"/>
        </w:numPr>
        <w:spacing w:before="120" w:after="120" w:line="360" w:lineRule="auto"/>
        <w:rPr>
          <w:rFonts w:ascii="Arial" w:hAnsi="Arial" w:cs="Arial"/>
          <w:sz w:val="22"/>
          <w:szCs w:val="22"/>
        </w:rPr>
      </w:pPr>
      <w:r w:rsidRPr="002413DB">
        <w:rPr>
          <w:rFonts w:ascii="Arial" w:hAnsi="Arial" w:cs="Arial"/>
          <w:bCs/>
          <w:i/>
          <w:iCs/>
          <w:sz w:val="22"/>
          <w:szCs w:val="22"/>
        </w:rPr>
        <w:t xml:space="preserve">Proximity </w:t>
      </w:r>
      <w:r w:rsidRPr="00085A01">
        <w:rPr>
          <w:rFonts w:ascii="Arial" w:hAnsi="Arial" w:cs="Arial"/>
          <w:sz w:val="22"/>
          <w:szCs w:val="22"/>
        </w:rPr>
        <w:t xml:space="preserve">- young children feel safest when a familiar adult, such as a parent, is present when they are getting used to </w:t>
      </w:r>
      <w:proofErr w:type="gramStart"/>
      <w:r w:rsidRPr="00085A01">
        <w:rPr>
          <w:rFonts w:ascii="Arial" w:hAnsi="Arial" w:cs="Arial"/>
          <w:sz w:val="22"/>
          <w:szCs w:val="22"/>
        </w:rPr>
        <w:t xml:space="preserve">a new </w:t>
      </w:r>
      <w:proofErr w:type="spellStart"/>
      <w:r w:rsidRPr="00085A01">
        <w:rPr>
          <w:rFonts w:ascii="Arial" w:hAnsi="Arial" w:cs="Arial"/>
          <w:sz w:val="22"/>
          <w:szCs w:val="22"/>
        </w:rPr>
        <w:t>carer</w:t>
      </w:r>
      <w:proofErr w:type="spellEnd"/>
      <w:r w:rsidRPr="00085A01">
        <w:rPr>
          <w:rFonts w:ascii="Arial" w:hAnsi="Arial" w:cs="Arial"/>
          <w:sz w:val="22"/>
          <w:szCs w:val="22"/>
        </w:rPr>
        <w:t xml:space="preserve"> and new surroundings</w:t>
      </w:r>
      <w:proofErr w:type="gramEnd"/>
      <w:r w:rsidRPr="00085A01">
        <w:rPr>
          <w:rFonts w:ascii="Arial" w:hAnsi="Arial" w:cs="Arial"/>
          <w:sz w:val="22"/>
          <w:szCs w:val="22"/>
        </w:rPr>
        <w:t xml:space="preserve">. In this way they can become confident in engaging with those experiences independently </w:t>
      </w:r>
      <w:proofErr w:type="gramStart"/>
      <w:r w:rsidRPr="00085A01">
        <w:rPr>
          <w:rFonts w:ascii="Arial" w:hAnsi="Arial" w:cs="Arial"/>
          <w:sz w:val="22"/>
          <w:szCs w:val="22"/>
        </w:rPr>
        <w:t>later on</w:t>
      </w:r>
      <w:proofErr w:type="gramEnd"/>
      <w:r w:rsidRPr="00085A01">
        <w:rPr>
          <w:rFonts w:ascii="Arial" w:hAnsi="Arial" w:cs="Arial"/>
          <w:sz w:val="22"/>
          <w:szCs w:val="22"/>
        </w:rPr>
        <w:t>.</w:t>
      </w:r>
    </w:p>
    <w:p w14:paraId="339A59EE" w14:textId="77777777" w:rsidR="005D0E6E" w:rsidRPr="002413DB" w:rsidRDefault="005D0E6E" w:rsidP="00327E80">
      <w:pPr>
        <w:numPr>
          <w:ilvl w:val="0"/>
          <w:numId w:val="28"/>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4378E178" w14:textId="77777777" w:rsidR="005D0E6E" w:rsidRPr="002413DB" w:rsidRDefault="005D0E6E" w:rsidP="00327E80">
      <w:pPr>
        <w:numPr>
          <w:ilvl w:val="0"/>
          <w:numId w:val="28"/>
        </w:numPr>
        <w:spacing w:before="120" w:after="120" w:line="360" w:lineRule="auto"/>
        <w:rPr>
          <w:rFonts w:ascii="Arial" w:hAnsi="Arial" w:cs="Arial"/>
          <w:sz w:val="22"/>
          <w:szCs w:val="22"/>
        </w:rPr>
      </w:pPr>
      <w:r w:rsidRPr="002413DB">
        <w:rPr>
          <w:rFonts w:ascii="Arial" w:hAnsi="Arial" w:cs="Arial"/>
          <w:i/>
          <w:iCs/>
          <w:sz w:val="22"/>
          <w:szCs w:val="22"/>
        </w:rPr>
        <w:t xml:space="preserve">Dependency </w:t>
      </w:r>
      <w:r w:rsidRPr="002413DB">
        <w:rPr>
          <w:rFonts w:ascii="Arial" w:hAnsi="Arial" w:cs="Arial"/>
          <w:sz w:val="22"/>
          <w:szCs w:val="22"/>
        </w:rPr>
        <w:t xml:space="preserve">– young children </w:t>
      </w:r>
      <w:proofErr w:type="gramStart"/>
      <w:r w:rsidRPr="002413DB">
        <w:rPr>
          <w:rFonts w:ascii="Arial" w:hAnsi="Arial" w:cs="Arial"/>
          <w:sz w:val="22"/>
          <w:szCs w:val="22"/>
        </w:rPr>
        <w:t>are able to</w:t>
      </w:r>
      <w:proofErr w:type="gramEnd"/>
      <w:r w:rsidRPr="002413DB">
        <w:rPr>
          <w:rFonts w:ascii="Arial" w:hAnsi="Arial" w:cs="Arial"/>
          <w:sz w:val="22"/>
          <w:szCs w:val="22"/>
        </w:rPr>
        <w:t xml:space="preserve"> separate from parents’ and main carers when they have formed a secure attachment to their key person who knows and understands them best and on whom they can depend for their needs to be met. </w:t>
      </w:r>
    </w:p>
    <w:p w14:paraId="0F6E828D" w14:textId="77777777" w:rsidR="005D0E6E" w:rsidRPr="00085A01" w:rsidRDefault="005D0E6E" w:rsidP="005D0E6E">
      <w:pPr>
        <w:spacing w:before="120" w:after="120" w:line="360" w:lineRule="auto"/>
        <w:rPr>
          <w:rFonts w:ascii="Arial" w:hAnsi="Arial" w:cs="Arial"/>
          <w:b/>
          <w:sz w:val="22"/>
          <w:szCs w:val="22"/>
        </w:rPr>
      </w:pPr>
      <w:r w:rsidRPr="00B93D1B">
        <w:rPr>
          <w:rFonts w:ascii="Arial" w:hAnsi="Arial" w:cs="Arial"/>
          <w:sz w:val="22"/>
          <w:szCs w:val="22"/>
        </w:rPr>
        <w:t xml:space="preserve">The setting manager and key person explain the need for settling in and agree a plan with the parents. </w:t>
      </w:r>
    </w:p>
    <w:p w14:paraId="1D93196A"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Settling-in for childre</w:t>
      </w:r>
      <w:r>
        <w:rPr>
          <w:rFonts w:ascii="Arial" w:hAnsi="Arial" w:cs="Arial"/>
          <w:b/>
          <w:sz w:val="22"/>
          <w:szCs w:val="22"/>
        </w:rPr>
        <w:t xml:space="preserve">n </w:t>
      </w:r>
      <w:r w:rsidRPr="00085A01">
        <w:rPr>
          <w:rFonts w:ascii="Arial" w:hAnsi="Arial" w:cs="Arial"/>
          <w:b/>
          <w:sz w:val="22"/>
          <w:szCs w:val="22"/>
        </w:rPr>
        <w:t>with SEND</w:t>
      </w:r>
    </w:p>
    <w:p w14:paraId="2F42C835" w14:textId="77777777" w:rsidR="005D0E6E" w:rsidRPr="00085A01" w:rsidRDefault="005D0E6E" w:rsidP="00327E80">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then the key person/SENCO and parents will need to identify and address potential barriers to settling in </w:t>
      </w:r>
      <w:proofErr w:type="gramStart"/>
      <w:r w:rsidRPr="00085A01">
        <w:rPr>
          <w:rFonts w:ascii="Arial" w:hAnsi="Arial" w:cs="Arial"/>
          <w:sz w:val="22"/>
          <w:szCs w:val="22"/>
        </w:rPr>
        <w:t>e.g.</w:t>
      </w:r>
      <w:proofErr w:type="gramEnd"/>
      <w:r w:rsidRPr="00085A01">
        <w:rPr>
          <w:rFonts w:ascii="Arial" w:hAnsi="Arial" w:cs="Arial"/>
          <w:sz w:val="22"/>
          <w:szCs w:val="22"/>
        </w:rPr>
        <w:t xml:space="preserve"> timings of medication and invasive procedures, specific routines and levels of support.</w:t>
      </w:r>
    </w:p>
    <w:p w14:paraId="300764C8" w14:textId="77777777" w:rsidR="005D0E6E" w:rsidRPr="00085A01" w:rsidRDefault="005D0E6E" w:rsidP="005D0E6E">
      <w:pPr>
        <w:pStyle w:val="Heading1"/>
        <w:spacing w:before="120" w:after="120" w:line="360" w:lineRule="auto"/>
        <w:rPr>
          <w:sz w:val="22"/>
          <w:szCs w:val="22"/>
        </w:rPr>
      </w:pPr>
      <w:r w:rsidRPr="00085A01">
        <w:rPr>
          <w:sz w:val="22"/>
          <w:szCs w:val="22"/>
        </w:rPr>
        <w:t>Promoting proximity</w:t>
      </w:r>
    </w:p>
    <w:p w14:paraId="26B22A18" w14:textId="77777777" w:rsidR="005D0E6E" w:rsidRPr="00085A01"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the parent around, introduces members of staff, and explains how the day is organised, making the parent and child feel welcome and comfortable.</w:t>
      </w:r>
    </w:p>
    <w:p w14:paraId="1C05A19A" w14:textId="77777777" w:rsidR="005D0E6E" w:rsidRPr="00085A01"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key person always greets the parent and child. </w:t>
      </w:r>
      <w:r w:rsidRPr="00CA55E9">
        <w:rPr>
          <w:rFonts w:ascii="Arial" w:hAnsi="Arial" w:cs="Arial"/>
          <w:sz w:val="22"/>
          <w:szCs w:val="22"/>
        </w:rPr>
        <w:t>(Shift patterns may need to be adjusted when settling in</w:t>
      </w:r>
      <w:r w:rsidRPr="00085A01">
        <w:rPr>
          <w:rFonts w:ascii="Arial" w:hAnsi="Arial" w:cs="Arial"/>
          <w:sz w:val="22"/>
          <w:szCs w:val="22"/>
        </w:rPr>
        <w:t>.</w:t>
      </w:r>
      <w:r w:rsidRPr="00CA55E9">
        <w:rPr>
          <w:rFonts w:ascii="Arial" w:hAnsi="Arial" w:cs="Arial"/>
          <w:sz w:val="22"/>
          <w:szCs w:val="22"/>
        </w:rPr>
        <w:t>)</w:t>
      </w:r>
    </w:p>
    <w:p w14:paraId="1F156458" w14:textId="77777777" w:rsidR="005D0E6E" w:rsidRPr="00085A01"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12B73DD1" w14:textId="77777777" w:rsidR="005D0E6E" w:rsidRPr="00085A01"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Over subsequent days, depending how the child is responding, the parent is invited to </w:t>
      </w:r>
      <w:r>
        <w:rPr>
          <w:rFonts w:ascii="Arial" w:hAnsi="Arial" w:cs="Arial"/>
          <w:sz w:val="22"/>
          <w:szCs w:val="22"/>
        </w:rPr>
        <w:t>stay for shorter periods.</w:t>
      </w:r>
    </w:p>
    <w:p w14:paraId="1ACB3719" w14:textId="77777777" w:rsidR="005D0E6E" w:rsidRDefault="005D0E6E" w:rsidP="005D0E6E">
      <w:pPr>
        <w:spacing w:before="120" w:after="120" w:line="360" w:lineRule="auto"/>
        <w:rPr>
          <w:rFonts w:ascii="Arial" w:hAnsi="Arial" w:cs="Arial"/>
          <w:sz w:val="22"/>
          <w:szCs w:val="22"/>
        </w:rPr>
      </w:pPr>
    </w:p>
    <w:p w14:paraId="010D6818" w14:textId="77777777" w:rsidR="005D0E6E" w:rsidRDefault="005D0E6E" w:rsidP="005D0E6E">
      <w:pPr>
        <w:spacing w:before="120" w:after="120" w:line="360" w:lineRule="auto"/>
        <w:rPr>
          <w:rFonts w:ascii="Arial" w:hAnsi="Arial" w:cs="Arial"/>
          <w:sz w:val="22"/>
          <w:szCs w:val="22"/>
        </w:rPr>
      </w:pPr>
    </w:p>
    <w:p w14:paraId="7A5F020F"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29DEF323" w14:textId="77777777" w:rsidR="005D0E6E" w:rsidRPr="00085A01"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If signs of distress are still apparent then the separation will be approached more slowly, starting with the parent staying in the room, but taking a ‘back seat’, while the key person spends time with the</w:t>
      </w:r>
      <w:r>
        <w:rPr>
          <w:rFonts w:ascii="Arial" w:hAnsi="Arial" w:cs="Arial"/>
          <w:sz w:val="22"/>
          <w:szCs w:val="22"/>
        </w:rPr>
        <w:t xml:space="preserve"> young child</w:t>
      </w:r>
      <w:r w:rsidRPr="00085A01">
        <w:rPr>
          <w:rFonts w:ascii="Arial" w:hAnsi="Arial" w:cs="Arial"/>
          <w:sz w:val="22"/>
          <w:szCs w:val="22"/>
        </w:rPr>
        <w:t>.</w:t>
      </w:r>
    </w:p>
    <w:p w14:paraId="69224421" w14:textId="77777777" w:rsidR="005D0E6E" w:rsidRPr="00085A01"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parent leaves, they always say goodbye and say they are coming back. Parents should never slip away without the </w:t>
      </w:r>
      <w:r>
        <w:rPr>
          <w:rFonts w:ascii="Arial" w:hAnsi="Arial" w:cs="Arial"/>
          <w:sz w:val="22"/>
          <w:szCs w:val="22"/>
        </w:rPr>
        <w:t>child</w:t>
      </w:r>
      <w:r w:rsidRPr="00085A01">
        <w:rPr>
          <w:rFonts w:ascii="Arial" w:hAnsi="Arial" w:cs="Arial"/>
          <w:sz w:val="22"/>
          <w:szCs w:val="22"/>
        </w:rPr>
        <w:t xml:space="preserve"> noticing; this leads to greater distress.</w:t>
      </w:r>
    </w:p>
    <w:p w14:paraId="629C8B97" w14:textId="77777777" w:rsidR="005D0E6E" w:rsidRPr="00085A01"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Gradually, time out of the room is extended from 10 to 20 minutes, and then 30 minutes.</w:t>
      </w:r>
    </w:p>
    <w:p w14:paraId="2AA40563" w14:textId="77777777" w:rsidR="005D0E6E" w:rsidRPr="00085A01"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w:t>
      </w:r>
      <w:r>
        <w:rPr>
          <w:rFonts w:ascii="Arial" w:hAnsi="Arial" w:cs="Arial"/>
          <w:sz w:val="22"/>
          <w:szCs w:val="22"/>
        </w:rPr>
        <w:t>child</w:t>
      </w:r>
      <w:r w:rsidRPr="00085A01">
        <w:rPr>
          <w:rFonts w:ascii="Arial" w:hAnsi="Arial" w:cs="Arial"/>
          <w:sz w:val="22"/>
          <w:szCs w:val="22"/>
        </w:rPr>
        <w:t xml:space="preserve"> can comfortably cope with 30 minutes, the key person and parent plan the next stage.</w:t>
      </w:r>
    </w:p>
    <w:p w14:paraId="716F5F29" w14:textId="77777777" w:rsidR="005D0E6E" w:rsidRPr="00085A01" w:rsidRDefault="005D0E6E" w:rsidP="005D0E6E">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58A28A93" w14:textId="77777777" w:rsidR="005D0E6E" w:rsidRPr="00085A01"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Attachment can be seen when the </w:t>
      </w:r>
      <w:r>
        <w:rPr>
          <w:rFonts w:ascii="Arial" w:hAnsi="Arial" w:cs="Arial"/>
          <w:sz w:val="22"/>
          <w:szCs w:val="22"/>
        </w:rPr>
        <w:t>child</w:t>
      </w:r>
      <w:r w:rsidRPr="00085A01">
        <w:rPr>
          <w:rFonts w:ascii="Arial" w:hAnsi="Arial" w:cs="Arial"/>
          <w:sz w:val="22"/>
          <w:szCs w:val="22"/>
        </w:rPr>
        <w:t xml:space="preserve"> shows signs that they are happy to transfer their need to be dependent onto the key person. Key persons look for signs such as the </w:t>
      </w:r>
      <w:r>
        <w:rPr>
          <w:rFonts w:ascii="Arial" w:hAnsi="Arial" w:cs="Arial"/>
          <w:sz w:val="22"/>
          <w:szCs w:val="22"/>
        </w:rPr>
        <w:t>child</w:t>
      </w:r>
      <w:r w:rsidRPr="00085A01">
        <w:rPr>
          <w:rFonts w:ascii="Arial" w:hAnsi="Arial" w:cs="Arial"/>
          <w:sz w:val="22"/>
          <w:szCs w:val="22"/>
        </w:rPr>
        <w:t xml:space="preserve"> being pleased to see them, looking for them when distressed, holding out their arms to be held, establishing eye contact, responding to play, </w:t>
      </w:r>
      <w:proofErr w:type="gramStart"/>
      <w:r w:rsidRPr="00085A01">
        <w:rPr>
          <w:rFonts w:ascii="Arial" w:hAnsi="Arial" w:cs="Arial"/>
          <w:sz w:val="22"/>
          <w:szCs w:val="22"/>
        </w:rPr>
        <w:t>feeding</w:t>
      </w:r>
      <w:proofErr w:type="gramEnd"/>
      <w:r w:rsidRPr="00085A01">
        <w:rPr>
          <w:rFonts w:ascii="Arial" w:hAnsi="Arial" w:cs="Arial"/>
          <w:sz w:val="22"/>
          <w:szCs w:val="22"/>
        </w:rPr>
        <w:t xml:space="preserve"> and taking comfort from the key person.</w:t>
      </w:r>
    </w:p>
    <w:p w14:paraId="6EAB0BC8" w14:textId="77777777" w:rsidR="005D0E6E" w:rsidRPr="00085A01"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Parents can now leave their </w:t>
      </w:r>
      <w:r>
        <w:rPr>
          <w:rFonts w:ascii="Arial" w:hAnsi="Arial" w:cs="Arial"/>
          <w:sz w:val="22"/>
          <w:szCs w:val="22"/>
        </w:rPr>
        <w:t>child</w:t>
      </w:r>
      <w:r w:rsidRPr="00085A01">
        <w:rPr>
          <w:rFonts w:ascii="Arial" w:hAnsi="Arial" w:cs="Arial"/>
          <w:sz w:val="22"/>
          <w:szCs w:val="22"/>
        </w:rPr>
        <w:t xml:space="preserve"> for longer, until the baby can cope with </w:t>
      </w:r>
      <w:r>
        <w:rPr>
          <w:rFonts w:ascii="Arial" w:hAnsi="Arial" w:cs="Arial"/>
          <w:sz w:val="22"/>
          <w:szCs w:val="22"/>
        </w:rPr>
        <w:t xml:space="preserve">the full </w:t>
      </w:r>
      <w:proofErr w:type="gramStart"/>
      <w:r>
        <w:rPr>
          <w:rFonts w:ascii="Arial" w:hAnsi="Arial" w:cs="Arial"/>
          <w:sz w:val="22"/>
          <w:szCs w:val="22"/>
        </w:rPr>
        <w:t>session.</w:t>
      </w:r>
      <w:r w:rsidRPr="00085A01">
        <w:rPr>
          <w:rFonts w:ascii="Arial" w:hAnsi="Arial" w:cs="Arial"/>
          <w:sz w:val="22"/>
          <w:szCs w:val="22"/>
        </w:rPr>
        <w:t>.</w:t>
      </w:r>
      <w:proofErr w:type="gramEnd"/>
    </w:p>
    <w:p w14:paraId="32EFE474" w14:textId="77777777" w:rsidR="005D0E6E" w:rsidRDefault="005D0E6E" w:rsidP="00327E80">
      <w:pPr>
        <w:numPr>
          <w:ilvl w:val="0"/>
          <w:numId w:val="18"/>
        </w:numPr>
        <w:tabs>
          <w:tab w:val="clear" w:pos="644"/>
          <w:tab w:val="num" w:pos="360"/>
        </w:tabs>
        <w:spacing w:before="120" w:after="120" w:line="360" w:lineRule="auto"/>
        <w:ind w:left="357"/>
        <w:rPr>
          <w:rFonts w:ascii="Arial" w:hAnsi="Arial" w:cs="Arial"/>
          <w:sz w:val="22"/>
          <w:szCs w:val="22"/>
        </w:rPr>
      </w:pPr>
      <w:r w:rsidRPr="00516A57">
        <w:rPr>
          <w:rFonts w:ascii="Arial" w:hAnsi="Arial" w:cs="Arial"/>
          <w:sz w:val="22"/>
          <w:szCs w:val="22"/>
        </w:rPr>
        <w:t xml:space="preserve">After 4-6 weeks, the key person reviews the settling in plan with the parent and discusses how well the child has settled. They discuss problems that may have arisen and plan how they will be overcome. They plan for the next few weeks and set a time to review. </w:t>
      </w:r>
    </w:p>
    <w:p w14:paraId="381C0617"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When a parent is unable or refuses to take part in settling in</w:t>
      </w:r>
    </w:p>
    <w:p w14:paraId="262272EE" w14:textId="77777777" w:rsidR="005D0E6E" w:rsidRPr="00085A01" w:rsidRDefault="005D0E6E" w:rsidP="00327E80">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Information about the ‘settling in’ plan is given at the first visit and the reasons are explained.</w:t>
      </w:r>
    </w:p>
    <w:p w14:paraId="129FCE62" w14:textId="77777777" w:rsidR="005D0E6E" w:rsidRPr="00085A01" w:rsidRDefault="005D0E6E" w:rsidP="00327E80">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difficult – perhaps another close relative can come in instead.</w:t>
      </w:r>
    </w:p>
    <w:p w14:paraId="17BD48BD" w14:textId="77777777" w:rsidR="005D0E6E" w:rsidRPr="00CA55E9" w:rsidRDefault="005D0E6E" w:rsidP="00327E80">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w:t>
      </w:r>
      <w:proofErr w:type="gramStart"/>
      <w:r w:rsidRPr="00085A01">
        <w:rPr>
          <w:rFonts w:ascii="Arial" w:hAnsi="Arial" w:cs="Arial"/>
          <w:sz w:val="22"/>
          <w:szCs w:val="22"/>
        </w:rPr>
        <w:t>generally speaking this</w:t>
      </w:r>
      <w:proofErr w:type="gramEnd"/>
      <w:r w:rsidRPr="00085A01">
        <w:rPr>
          <w:rFonts w:ascii="Arial" w:hAnsi="Arial" w:cs="Arial"/>
          <w:sz w:val="22"/>
          <w:szCs w:val="22"/>
        </w:rPr>
        <w:t xml:space="preserve"> is not an issue where the parent has a choice not to attend with their child. </w:t>
      </w:r>
      <w:r w:rsidRPr="00CA55E9">
        <w:rPr>
          <w:rFonts w:ascii="Arial" w:hAnsi="Arial" w:cs="Arial"/>
          <w:sz w:val="22"/>
          <w:szCs w:val="22"/>
        </w:rPr>
        <w:t>A parent who refuses to take part in settling in may have the offer of the place withdrawn.</w:t>
      </w:r>
    </w:p>
    <w:p w14:paraId="539C4AE8"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2DF294BA" w14:textId="77777777" w:rsidR="005D0E6E" w:rsidRPr="00085A01" w:rsidRDefault="005D0E6E" w:rsidP="00327E80">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If toddlers are absent from the setting for any for periods of time beyond one or two weeks, their attachment to their key persons will have decreased and will need to be built up again.</w:t>
      </w:r>
    </w:p>
    <w:p w14:paraId="4E40735E" w14:textId="77777777" w:rsidR="005D0E6E" w:rsidRPr="00085A01" w:rsidRDefault="005D0E6E" w:rsidP="00327E80">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p>
    <w:p w14:paraId="1996C826"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Two-year-olds starting a setting for the first time</w:t>
      </w:r>
    </w:p>
    <w:p w14:paraId="48891BF7" w14:textId="77777777" w:rsidR="005D0E6E" w:rsidRPr="00085A01" w:rsidRDefault="005D0E6E" w:rsidP="00327E80">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A two-year-old may have little or no experience of group care. As part of gathering information from parents, it is important to find out about the child’s experience of non-parental care, for example grandparents, or childminder; this informs staff as to how a child may respond to a new situation.</w:t>
      </w:r>
    </w:p>
    <w:p w14:paraId="4F02BB7B" w14:textId="77777777" w:rsidR="005D0E6E" w:rsidRPr="00085A01" w:rsidRDefault="005D0E6E" w:rsidP="00327E80">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lastRenderedPageBreak/>
        <w:t xml:space="preserve">The three-stage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is applied to two-year-olds as to younger children.</w:t>
      </w:r>
    </w:p>
    <w:p w14:paraId="36DF34FA" w14:textId="77777777" w:rsidR="005D0E6E" w:rsidRPr="00085A01" w:rsidRDefault="005D0E6E" w:rsidP="00327E80">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 xml:space="preserve">After the induction meeting with the setting manager or deputy and key person, a settling-in plan is drawn up. </w:t>
      </w:r>
    </w:p>
    <w:p w14:paraId="2C0025C0" w14:textId="77777777" w:rsidR="005D0E6E" w:rsidRPr="00085A01" w:rsidRDefault="005D0E6E" w:rsidP="00327E80">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 xml:space="preserve">To settle in a two-year-old, the setting will go through the same process of gradually increasing the time a child attends with a parent/carer during the </w:t>
      </w:r>
      <w:r w:rsidRPr="00CA55E9">
        <w:rPr>
          <w:rFonts w:ascii="Arial" w:hAnsi="Arial" w:cs="Arial"/>
          <w:bCs/>
          <w:sz w:val="22"/>
          <w:szCs w:val="22"/>
        </w:rPr>
        <w:t>proximity stage</w:t>
      </w:r>
      <w:r w:rsidRPr="00085A01">
        <w:rPr>
          <w:rFonts w:ascii="Arial" w:hAnsi="Arial" w:cs="Arial"/>
          <w:bCs/>
          <w:sz w:val="22"/>
          <w:szCs w:val="22"/>
        </w:rPr>
        <w:t>.</w:t>
      </w:r>
    </w:p>
    <w:p w14:paraId="1CB502CE" w14:textId="77777777" w:rsidR="005D0E6E" w:rsidRPr="00085A01" w:rsidRDefault="005D0E6E" w:rsidP="00327E80">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the child, and stays </w:t>
      </w:r>
      <w:r>
        <w:rPr>
          <w:rFonts w:ascii="Arial" w:hAnsi="Arial" w:cs="Arial"/>
          <w:sz w:val="22"/>
          <w:szCs w:val="22"/>
        </w:rPr>
        <w:t>a short session.</w:t>
      </w:r>
      <w:r w:rsidRPr="00085A01">
        <w:rPr>
          <w:rFonts w:ascii="Arial" w:hAnsi="Arial" w:cs="Arial"/>
          <w:sz w:val="22"/>
          <w:szCs w:val="22"/>
        </w:rPr>
        <w:t xml:space="preserve"> </w:t>
      </w:r>
    </w:p>
    <w:p w14:paraId="67395A52" w14:textId="77777777" w:rsidR="005D0E6E" w:rsidRPr="00085A01" w:rsidRDefault="005D0E6E" w:rsidP="00327E80">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Pr="00085A01">
        <w:rPr>
          <w:rFonts w:ascii="Arial" w:hAnsi="Arial" w:cs="Arial"/>
          <w:sz w:val="22"/>
          <w:szCs w:val="22"/>
        </w:rPr>
        <w:t xml:space="preserve"> when he or she shows interest in activities and begins to engage with the key person and other children. Then the parent/ carer may gradually start to spend short periods of time </w:t>
      </w:r>
      <w:r>
        <w:rPr>
          <w:rFonts w:ascii="Arial" w:hAnsi="Arial" w:cs="Arial"/>
          <w:sz w:val="22"/>
          <w:szCs w:val="22"/>
        </w:rPr>
        <w:t>outside</w:t>
      </w:r>
      <w:r w:rsidRPr="00085A01">
        <w:rPr>
          <w:rFonts w:ascii="Arial" w:hAnsi="Arial" w:cs="Arial"/>
          <w:sz w:val="22"/>
          <w:szCs w:val="22"/>
        </w:rPr>
        <w:t xml:space="preserve"> see how the child responds, this time increases until the child can manage a whole session without the parent.</w:t>
      </w:r>
    </w:p>
    <w:p w14:paraId="1E4AF28E" w14:textId="77777777" w:rsidR="005D0E6E" w:rsidRPr="00085A01" w:rsidRDefault="005D0E6E" w:rsidP="00327E80">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 in two-year-olds, as they have no concept of where their parents have gone. Parents should always say goodbye and tell them when they will return. Patience with the process will ensure children are happy and eager to come to play and be cared for in the setting.</w:t>
      </w:r>
    </w:p>
    <w:p w14:paraId="3C47E13E" w14:textId="77777777" w:rsidR="005D0E6E" w:rsidRPr="00085A01" w:rsidRDefault="005D0E6E" w:rsidP="005D0E6E">
      <w:pPr>
        <w:spacing w:before="120" w:after="120" w:line="360" w:lineRule="auto"/>
        <w:rPr>
          <w:rFonts w:ascii="Arial" w:hAnsi="Arial" w:cs="Arial"/>
          <w:b/>
          <w:i/>
          <w:sz w:val="22"/>
          <w:szCs w:val="22"/>
        </w:rPr>
      </w:pPr>
      <w:r w:rsidRPr="00085A01">
        <w:rPr>
          <w:rFonts w:ascii="Arial" w:hAnsi="Arial" w:cs="Arial"/>
          <w:b/>
          <w:sz w:val="22"/>
          <w:szCs w:val="22"/>
        </w:rPr>
        <w:t>Three- and four-year-olds</w:t>
      </w:r>
    </w:p>
    <w:p w14:paraId="2C98CF15" w14:textId="77777777" w:rsidR="005D0E6E" w:rsidRPr="00085A01" w:rsidRDefault="005D0E6E" w:rsidP="00327E80">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Most children of this age can move through the stages more quickly and confidently.</w:t>
      </w:r>
    </w:p>
    <w:p w14:paraId="7D4D1E02" w14:textId="77777777" w:rsidR="005D0E6E" w:rsidRPr="00085A01" w:rsidRDefault="005D0E6E" w:rsidP="00327E80">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take longer, and their needs for </w:t>
      </w:r>
      <w:r w:rsidRPr="00CA55E9">
        <w:rPr>
          <w:rFonts w:ascii="Arial" w:hAnsi="Arial" w:cs="Arial"/>
          <w:bCs/>
          <w:sz w:val="22"/>
          <w:szCs w:val="22"/>
        </w:rPr>
        <w:t xml:space="preserve">proximity </w:t>
      </w:r>
      <w:r w:rsidRPr="00085A01">
        <w:rPr>
          <w:rFonts w:ascii="Arial" w:hAnsi="Arial" w:cs="Arial"/>
          <w:bCs/>
          <w:sz w:val="22"/>
          <w:szCs w:val="22"/>
        </w:rPr>
        <w:t xml:space="preserve">and </w:t>
      </w:r>
      <w:r w:rsidRPr="00CA55E9">
        <w:rPr>
          <w:rFonts w:ascii="Arial" w:hAnsi="Arial" w:cs="Arial"/>
          <w:bCs/>
          <w:sz w:val="22"/>
          <w:szCs w:val="22"/>
        </w:rPr>
        <w:t>secure base</w:t>
      </w:r>
      <w:r w:rsidRPr="00085A01">
        <w:rPr>
          <w:rFonts w:ascii="Arial" w:hAnsi="Arial" w:cs="Arial"/>
          <w:bCs/>
          <w:sz w:val="22"/>
          <w:szCs w:val="22"/>
        </w:rPr>
        <w:t xml:space="preserve"> stages should be accommodated as much as possible.</w:t>
      </w:r>
    </w:p>
    <w:p w14:paraId="12853A93" w14:textId="77777777" w:rsidR="005D0E6E" w:rsidRPr="00085A01" w:rsidRDefault="005D0E6E" w:rsidP="00327E80">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Some children appear to leap to d</w:t>
      </w:r>
      <w:r w:rsidRPr="00CA55E9">
        <w:rPr>
          <w:rFonts w:ascii="Arial" w:hAnsi="Arial" w:cs="Arial"/>
          <w:bCs/>
          <w:sz w:val="22"/>
          <w:szCs w:val="22"/>
        </w:rPr>
        <w:t>ependency/</w:t>
      </w:r>
      <w:r w:rsidRPr="00085A01">
        <w:rPr>
          <w:rFonts w:ascii="Arial" w:hAnsi="Arial" w:cs="Arial"/>
          <w:bCs/>
          <w:sz w:val="22"/>
          <w:szCs w:val="22"/>
        </w:rPr>
        <w:t>i</w:t>
      </w:r>
      <w:r w:rsidRPr="00CA55E9">
        <w:rPr>
          <w:rFonts w:ascii="Arial" w:hAnsi="Arial" w:cs="Arial"/>
          <w:bCs/>
          <w:sz w:val="22"/>
          <w:szCs w:val="22"/>
        </w:rPr>
        <w:t xml:space="preserve">ndependence </w:t>
      </w:r>
      <w:r w:rsidRPr="00085A01">
        <w:rPr>
          <w:rFonts w:ascii="Arial" w:hAnsi="Arial" w:cs="Arial"/>
          <w:bCs/>
          <w:sz w:val="22"/>
          <w:szCs w:val="22"/>
        </w:rPr>
        <w:t>within a couple of days. In most cases, they will revert to the need for p</w:t>
      </w:r>
      <w:r w:rsidRPr="00CA55E9">
        <w:rPr>
          <w:rFonts w:ascii="Arial" w:hAnsi="Arial" w:cs="Arial"/>
          <w:bCs/>
          <w:sz w:val="22"/>
          <w:szCs w:val="22"/>
        </w:rPr>
        <w:t>roximity</w:t>
      </w:r>
      <w:r w:rsidRPr="00085A01">
        <w:rPr>
          <w:rFonts w:ascii="Arial" w:hAnsi="Arial" w:cs="Arial"/>
          <w:bCs/>
          <w:sz w:val="22"/>
          <w:szCs w:val="22"/>
        </w:rPr>
        <w:t xml:space="preserve"> and s</w:t>
      </w:r>
      <w:r w:rsidRPr="00CA55E9">
        <w:rPr>
          <w:rFonts w:ascii="Arial" w:hAnsi="Arial" w:cs="Arial"/>
          <w:bCs/>
          <w:sz w:val="22"/>
          <w:szCs w:val="22"/>
        </w:rPr>
        <w:t xml:space="preserve">ecure base. </w:t>
      </w:r>
      <w:r w:rsidRPr="00085A01">
        <w:rPr>
          <w:rFonts w:ascii="Arial" w:hAnsi="Arial" w:cs="Arial"/>
          <w:bCs/>
          <w:sz w:val="22"/>
          <w:szCs w:val="22"/>
        </w:rPr>
        <w:t>It can be difficult to progress to true d</w:t>
      </w:r>
      <w:r w:rsidRPr="00CA55E9">
        <w:rPr>
          <w:rFonts w:ascii="Arial" w:hAnsi="Arial" w:cs="Arial"/>
          <w:bCs/>
          <w:sz w:val="22"/>
          <w:szCs w:val="22"/>
        </w:rPr>
        <w:t>ependency/</w:t>
      </w:r>
      <w:r w:rsidRPr="00085A01">
        <w:rPr>
          <w:rFonts w:ascii="Arial" w:hAnsi="Arial" w:cs="Arial"/>
          <w:bCs/>
          <w:sz w:val="22"/>
          <w:szCs w:val="22"/>
        </w:rPr>
        <w:t>i</w:t>
      </w:r>
      <w:r w:rsidRPr="00CA55E9">
        <w:rPr>
          <w:rFonts w:ascii="Arial" w:hAnsi="Arial" w:cs="Arial"/>
          <w:bCs/>
          <w:sz w:val="22"/>
          <w:szCs w:val="22"/>
        </w:rPr>
        <w:t>ndependence</w:t>
      </w:r>
      <w:r w:rsidRPr="00085A01">
        <w:rPr>
          <w:rFonts w:ascii="Arial" w:hAnsi="Arial" w:cs="Arial"/>
          <w:b/>
          <w:sz w:val="22"/>
          <w:szCs w:val="22"/>
        </w:rPr>
        <w:t xml:space="preserve"> </w:t>
      </w:r>
      <w:r w:rsidRPr="00085A01">
        <w:rPr>
          <w:rFonts w:ascii="Arial" w:hAnsi="Arial" w:cs="Arial"/>
          <w:sz w:val="22"/>
          <w:szCs w:val="22"/>
        </w:rPr>
        <w:t xml:space="preserve">and this can be frustrating. </w:t>
      </w:r>
    </w:p>
    <w:p w14:paraId="1C24D905" w14:textId="77777777" w:rsidR="005D0E6E" w:rsidRPr="00085A01" w:rsidRDefault="005D0E6E" w:rsidP="00327E80">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induction meeting with the setting manager or deputy and key person, (or in some circumstances a home visit), a settling-in plan is drawn up.</w:t>
      </w:r>
    </w:p>
    <w:p w14:paraId="4CA65075" w14:textId="77777777" w:rsidR="005D0E6E" w:rsidRPr="00085A01" w:rsidRDefault="005D0E6E" w:rsidP="00327E80">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the child and stays </w:t>
      </w:r>
      <w:r>
        <w:rPr>
          <w:rFonts w:cs="Arial"/>
          <w:szCs w:val="22"/>
        </w:rPr>
        <w:t>for a short session.</w:t>
      </w:r>
      <w:r w:rsidRPr="00085A01">
        <w:rPr>
          <w:rFonts w:cs="Arial"/>
          <w:szCs w:val="22"/>
        </w:rPr>
        <w:t xml:space="preserve"> </w:t>
      </w:r>
    </w:p>
    <w:p w14:paraId="236988D3" w14:textId="77777777" w:rsidR="005D0E6E" w:rsidRPr="00085A01" w:rsidRDefault="005D0E6E" w:rsidP="00327E80">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If the child shows interest in the activities and is beginning to engage with the key person and other children, the parent spends time </w:t>
      </w:r>
      <w:r>
        <w:rPr>
          <w:rFonts w:cs="Arial"/>
          <w:szCs w:val="22"/>
        </w:rPr>
        <w:t>outside</w:t>
      </w:r>
      <w:r w:rsidRPr="00085A01">
        <w:rPr>
          <w:rFonts w:cs="Arial"/>
          <w:szCs w:val="22"/>
        </w:rPr>
        <w:t xml:space="preserve"> to see how the child responds.</w:t>
      </w:r>
    </w:p>
    <w:p w14:paraId="22B2C4D8" w14:textId="77777777" w:rsidR="005D0E6E" w:rsidRPr="00085A01" w:rsidRDefault="005D0E6E" w:rsidP="00327E80">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 are encouraged to explain to their child where they are going, and that they will return.</w:t>
      </w:r>
    </w:p>
    <w:p w14:paraId="3F36632B" w14:textId="77777777" w:rsidR="005D0E6E" w:rsidRPr="00516A57" w:rsidRDefault="005D0E6E" w:rsidP="00327E80">
      <w:pPr>
        <w:pStyle w:val="ListParagraph"/>
        <w:numPr>
          <w:ilvl w:val="0"/>
          <w:numId w:val="26"/>
        </w:numPr>
        <w:spacing w:before="120" w:after="120" w:line="360" w:lineRule="auto"/>
        <w:ind w:left="357" w:hanging="357"/>
        <w:contextualSpacing w:val="0"/>
        <w:rPr>
          <w:rFonts w:cs="Arial"/>
          <w:b/>
          <w:szCs w:val="22"/>
        </w:rPr>
      </w:pPr>
      <w:r w:rsidRPr="00516A57">
        <w:rPr>
          <w:rFonts w:cs="Arial"/>
          <w:szCs w:val="22"/>
        </w:rPr>
        <w:t xml:space="preserve">If by the fifth day, the child </w:t>
      </w:r>
      <w:proofErr w:type="gramStart"/>
      <w:r w:rsidRPr="00516A57">
        <w:rPr>
          <w:rFonts w:cs="Arial"/>
          <w:szCs w:val="22"/>
        </w:rPr>
        <w:t>is able to</w:t>
      </w:r>
      <w:proofErr w:type="gramEnd"/>
      <w:r w:rsidRPr="00516A57">
        <w:rPr>
          <w:rFonts w:cs="Arial"/>
          <w:szCs w:val="22"/>
        </w:rPr>
        <w:t xml:space="preserve"> spend more time without the parent, the child may be ready for a full session the following week</w:t>
      </w:r>
      <w:r>
        <w:rPr>
          <w:rFonts w:cs="Arial"/>
          <w:szCs w:val="22"/>
        </w:rPr>
        <w:t>.</w:t>
      </w:r>
    </w:p>
    <w:p w14:paraId="24873427" w14:textId="77777777" w:rsidR="005D0E6E" w:rsidRPr="00516A57" w:rsidRDefault="005D0E6E" w:rsidP="005D0E6E">
      <w:pPr>
        <w:pStyle w:val="ListParagraph"/>
        <w:spacing w:before="120" w:after="120" w:line="360" w:lineRule="auto"/>
        <w:ind w:left="357"/>
        <w:contextualSpacing w:val="0"/>
        <w:rPr>
          <w:rFonts w:cs="Arial"/>
          <w:b/>
          <w:szCs w:val="22"/>
        </w:rPr>
      </w:pPr>
      <w:r w:rsidRPr="00516A57">
        <w:rPr>
          <w:rFonts w:cs="Arial"/>
          <w:b/>
          <w:szCs w:val="22"/>
        </w:rPr>
        <w:t>For children whose first language is not English</w:t>
      </w:r>
    </w:p>
    <w:p w14:paraId="71E8733D" w14:textId="77777777" w:rsidR="005D0E6E" w:rsidRPr="00085A01" w:rsidRDefault="005D0E6E" w:rsidP="00327E80">
      <w:pPr>
        <w:numPr>
          <w:ilvl w:val="0"/>
          <w:numId w:val="27"/>
        </w:numPr>
        <w:spacing w:before="120" w:after="120" w:line="360" w:lineRule="auto"/>
        <w:rPr>
          <w:rFonts w:ascii="Arial" w:hAnsi="Arial" w:cs="Arial"/>
          <w:b/>
          <w:sz w:val="22"/>
          <w:szCs w:val="22"/>
        </w:rPr>
      </w:pPr>
      <w:r w:rsidRPr="00085A01">
        <w:rPr>
          <w:rFonts w:ascii="Arial" w:hAnsi="Arial" w:cs="Arial"/>
          <w:sz w:val="22"/>
          <w:szCs w:val="22"/>
        </w:rPr>
        <w:t xml:space="preserve">For many children learning English as an additional language, the stage of </w:t>
      </w:r>
      <w:r w:rsidRPr="00B823C0">
        <w:rPr>
          <w:rFonts w:ascii="Arial" w:hAnsi="Arial" w:cs="Arial"/>
          <w:bCs/>
          <w:sz w:val="22"/>
          <w:szCs w:val="22"/>
        </w:rPr>
        <w:t>proximity</w:t>
      </w:r>
      <w:r w:rsidRPr="00085A01">
        <w:rPr>
          <w:rFonts w:ascii="Arial" w:hAnsi="Arial" w:cs="Arial"/>
          <w:sz w:val="22"/>
          <w:szCs w:val="22"/>
        </w:rPr>
        <w:t xml:space="preserve"> takes longer as the child is dependent upon the parents’ input to make sense of what is going on.</w:t>
      </w:r>
    </w:p>
    <w:p w14:paraId="7D99D867" w14:textId="77777777" w:rsidR="005D0E6E" w:rsidRPr="00085A01" w:rsidRDefault="005D0E6E" w:rsidP="00327E80">
      <w:pPr>
        <w:numPr>
          <w:ilvl w:val="0"/>
          <w:numId w:val="27"/>
        </w:numPr>
        <w:spacing w:before="120" w:after="120" w:line="360" w:lineRule="auto"/>
        <w:rPr>
          <w:rFonts w:ascii="Arial" w:hAnsi="Arial" w:cs="Arial"/>
          <w:sz w:val="22"/>
          <w:szCs w:val="22"/>
        </w:rPr>
      </w:pPr>
      <w:r w:rsidRPr="00085A01">
        <w:rPr>
          <w:rFonts w:ascii="Arial" w:hAnsi="Arial" w:cs="Arial"/>
          <w:sz w:val="22"/>
          <w:szCs w:val="22"/>
        </w:rPr>
        <w:lastRenderedPageBreak/>
        <w:t>If the parent does not speak English, efforts are made to source an interpreter for induction; it will be helpful for them to see around the setting and be clear about their role in interpreting in the play area.</w:t>
      </w:r>
    </w:p>
    <w:p w14:paraId="120FE154" w14:textId="77777777" w:rsidR="005D0E6E" w:rsidRPr="00085A01" w:rsidRDefault="005D0E6E" w:rsidP="00327E80">
      <w:pPr>
        <w:numPr>
          <w:ilvl w:val="0"/>
          <w:numId w:val="2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parent, and it is emphasised how important it is that they stay with the child and talk to him/her in the home language to be able to explain things. </w:t>
      </w:r>
    </w:p>
    <w:p w14:paraId="06441B60" w14:textId="77777777" w:rsidR="005D0E6E" w:rsidRPr="00085A01" w:rsidRDefault="005D0E6E" w:rsidP="00327E80">
      <w:pPr>
        <w:numPr>
          <w:ilvl w:val="0"/>
          <w:numId w:val="27"/>
        </w:numPr>
        <w:spacing w:before="120" w:after="120" w:line="360" w:lineRule="auto"/>
        <w:rPr>
          <w:rFonts w:ascii="Arial" w:hAnsi="Arial" w:cs="Arial"/>
          <w:sz w:val="22"/>
          <w:szCs w:val="22"/>
        </w:rPr>
      </w:pPr>
      <w:r w:rsidRPr="00085A01">
        <w:rPr>
          <w:rFonts w:ascii="Arial" w:hAnsi="Arial" w:cs="Arial"/>
          <w:sz w:val="22"/>
          <w:szCs w:val="22"/>
        </w:rPr>
        <w:t xml:space="preserve">Through the interpreter, the key person will try to gauge the child’s level of skills in their home language; this will give the key person an idea of the child’s interests and levels of understanding. </w:t>
      </w:r>
    </w:p>
    <w:p w14:paraId="7DDAECC4" w14:textId="77777777" w:rsidR="005D0E6E" w:rsidRPr="00085A01" w:rsidRDefault="005D0E6E" w:rsidP="00327E80">
      <w:pPr>
        <w:numPr>
          <w:ilvl w:val="0"/>
          <w:numId w:val="27"/>
        </w:numPr>
        <w:spacing w:before="120" w:after="120" w:line="360" w:lineRule="auto"/>
        <w:rPr>
          <w:rFonts w:ascii="Arial" w:hAnsi="Arial" w:cs="Arial"/>
          <w:sz w:val="22"/>
          <w:szCs w:val="22"/>
        </w:rPr>
      </w:pPr>
      <w:r w:rsidRPr="00085A01">
        <w:rPr>
          <w:rFonts w:ascii="Arial" w:hAnsi="Arial" w:cs="Arial"/>
          <w:sz w:val="22"/>
          <w:szCs w:val="22"/>
        </w:rPr>
        <w:t>The need for the parent to converse in the child’s home language is important.</w:t>
      </w:r>
    </w:p>
    <w:p w14:paraId="52BA1290" w14:textId="77777777" w:rsidR="005D0E6E" w:rsidRPr="00085A01" w:rsidRDefault="005D0E6E" w:rsidP="00327E80">
      <w:pPr>
        <w:numPr>
          <w:ilvl w:val="0"/>
          <w:numId w:val="27"/>
        </w:numPr>
        <w:spacing w:before="120" w:after="120" w:line="360" w:lineRule="auto"/>
        <w:rPr>
          <w:rFonts w:ascii="Arial" w:hAnsi="Arial" w:cs="Arial"/>
          <w:sz w:val="22"/>
          <w:szCs w:val="22"/>
        </w:rPr>
      </w:pPr>
      <w:r w:rsidRPr="00085A01">
        <w:rPr>
          <w:rFonts w:ascii="Arial" w:hAnsi="Arial" w:cs="Arial"/>
          <w:sz w:val="22"/>
          <w:szCs w:val="22"/>
        </w:rPr>
        <w:t>The key person makes the parent feel welcome using smiles and gestures.</w:t>
      </w:r>
    </w:p>
    <w:p w14:paraId="476705CA" w14:textId="77777777" w:rsidR="005D0E6E" w:rsidRPr="00085A01" w:rsidRDefault="005D0E6E" w:rsidP="00327E80">
      <w:pPr>
        <w:numPr>
          <w:ilvl w:val="0"/>
          <w:numId w:val="2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 sometimes it is useful to write the word as you would pronounce it. These words will be used with the child and parents will be addressed with ‘hello’ and ‘goodbye’ in their language.</w:t>
      </w:r>
    </w:p>
    <w:p w14:paraId="5655EA4D" w14:textId="77777777" w:rsidR="005D0E6E" w:rsidRPr="00085A01" w:rsidRDefault="005D0E6E" w:rsidP="00327E80">
      <w:pPr>
        <w:numPr>
          <w:ilvl w:val="0"/>
          <w:numId w:val="2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390A7699" w14:textId="77777777" w:rsidR="005D0E6E" w:rsidRPr="00085A01" w:rsidRDefault="005D0E6E" w:rsidP="00327E80">
      <w:pPr>
        <w:numPr>
          <w:ilvl w:val="0"/>
          <w:numId w:val="27"/>
        </w:numPr>
        <w:spacing w:before="120" w:after="120" w:line="360" w:lineRule="auto"/>
        <w:rPr>
          <w:rFonts w:ascii="Arial" w:hAnsi="Arial" w:cs="Arial"/>
          <w:sz w:val="22"/>
          <w:szCs w:val="22"/>
        </w:rPr>
      </w:pPr>
      <w:r w:rsidRPr="00085A01">
        <w:rPr>
          <w:rFonts w:ascii="Arial" w:hAnsi="Arial" w:cs="Arial"/>
          <w:sz w:val="22"/>
          <w:szCs w:val="22"/>
        </w:rPr>
        <w:t>Children will be spoken to as per any other child, using gestures and facial expressions to help.</w:t>
      </w:r>
    </w:p>
    <w:p w14:paraId="61749143" w14:textId="77777777" w:rsidR="005D0E6E" w:rsidRPr="00085A01" w:rsidRDefault="005D0E6E" w:rsidP="00327E80">
      <w:pPr>
        <w:numPr>
          <w:ilvl w:val="0"/>
          <w:numId w:val="27"/>
        </w:numPr>
        <w:spacing w:before="120" w:after="120" w:line="360" w:lineRule="auto"/>
        <w:rPr>
          <w:rFonts w:ascii="Arial" w:hAnsi="Arial" w:cs="Arial"/>
          <w:bCs/>
          <w:sz w:val="22"/>
          <w:szCs w:val="22"/>
        </w:rPr>
      </w:pPr>
      <w:r w:rsidRPr="00085A01">
        <w:rPr>
          <w:rFonts w:ascii="Arial" w:hAnsi="Arial" w:cs="Arial"/>
          <w:sz w:val="22"/>
          <w:szCs w:val="22"/>
        </w:rPr>
        <w:t>When the child feels happy to spend time with the key person (</w:t>
      </w:r>
      <w:r w:rsidRPr="00085A01">
        <w:rPr>
          <w:rFonts w:ascii="Arial" w:hAnsi="Arial" w:cs="Arial"/>
          <w:bCs/>
          <w:sz w:val="22"/>
          <w:szCs w:val="22"/>
        </w:rPr>
        <w:t>secure base), the parent should spend time outside of the room.</w:t>
      </w:r>
    </w:p>
    <w:p w14:paraId="4FF5B4B2" w14:textId="77777777" w:rsidR="005D0E6E" w:rsidRPr="00085A01" w:rsidRDefault="005D0E6E" w:rsidP="00327E80">
      <w:pPr>
        <w:numPr>
          <w:ilvl w:val="0"/>
          <w:numId w:val="27"/>
        </w:numPr>
        <w:spacing w:before="120" w:after="120" w:line="360" w:lineRule="auto"/>
        <w:rPr>
          <w:rFonts w:ascii="Arial" w:hAnsi="Arial" w:cs="Arial"/>
          <w:bCs/>
          <w:sz w:val="22"/>
          <w:szCs w:val="22"/>
        </w:rPr>
      </w:pPr>
      <w:r w:rsidRPr="00085A01">
        <w:rPr>
          <w:rFonts w:ascii="Arial" w:hAnsi="Arial" w:cs="Arial"/>
          <w:bCs/>
          <w:sz w:val="22"/>
          <w:szCs w:val="22"/>
        </w:rPr>
        <w:t>Progress with settling in will be done as with any other child; it just takes a little longer to reach dependency/independence.</w:t>
      </w:r>
    </w:p>
    <w:p w14:paraId="287B502A" w14:textId="6E0DB697" w:rsidR="005D0E6E" w:rsidRDefault="005D0E6E" w:rsidP="00706CD4">
      <w:pPr>
        <w:spacing w:before="120" w:after="120" w:line="360" w:lineRule="auto"/>
        <w:rPr>
          <w:rFonts w:ascii="Arial" w:hAnsi="Arial" w:cs="Arial"/>
          <w:sz w:val="22"/>
          <w:szCs w:val="22"/>
        </w:rPr>
      </w:pPr>
    </w:p>
    <w:p w14:paraId="1F22A68F" w14:textId="0F5C7E6A" w:rsidR="005D0E6E" w:rsidRDefault="005D0E6E" w:rsidP="00706CD4">
      <w:pPr>
        <w:spacing w:before="120" w:after="120" w:line="360" w:lineRule="auto"/>
        <w:rPr>
          <w:rFonts w:ascii="Arial" w:hAnsi="Arial" w:cs="Arial"/>
          <w:sz w:val="22"/>
          <w:szCs w:val="22"/>
        </w:rPr>
      </w:pPr>
    </w:p>
    <w:p w14:paraId="6A6A6067" w14:textId="0E013C98" w:rsidR="005D0E6E" w:rsidRDefault="005D0E6E" w:rsidP="00706CD4">
      <w:pPr>
        <w:spacing w:before="120" w:after="120" w:line="360" w:lineRule="auto"/>
        <w:rPr>
          <w:rFonts w:ascii="Arial" w:hAnsi="Arial" w:cs="Arial"/>
          <w:sz w:val="22"/>
          <w:szCs w:val="22"/>
        </w:rPr>
      </w:pPr>
    </w:p>
    <w:p w14:paraId="607E3948" w14:textId="6568637C" w:rsidR="005D0E6E" w:rsidRDefault="005D0E6E" w:rsidP="00706CD4">
      <w:pPr>
        <w:spacing w:before="120" w:after="120" w:line="360" w:lineRule="auto"/>
        <w:rPr>
          <w:rFonts w:ascii="Arial" w:hAnsi="Arial" w:cs="Arial"/>
          <w:sz w:val="22"/>
          <w:szCs w:val="22"/>
        </w:rPr>
      </w:pPr>
    </w:p>
    <w:p w14:paraId="70BD6E33" w14:textId="2E3998C8" w:rsidR="005D0E6E" w:rsidRDefault="005D0E6E" w:rsidP="00706CD4">
      <w:pPr>
        <w:spacing w:before="120" w:after="120" w:line="360" w:lineRule="auto"/>
        <w:rPr>
          <w:rFonts w:ascii="Arial" w:hAnsi="Arial" w:cs="Arial"/>
          <w:sz w:val="22"/>
          <w:szCs w:val="22"/>
        </w:rPr>
      </w:pPr>
    </w:p>
    <w:p w14:paraId="72A70D0A" w14:textId="0DAC376A" w:rsidR="005D0E6E" w:rsidRDefault="005D0E6E" w:rsidP="00706CD4">
      <w:pPr>
        <w:spacing w:before="120" w:after="120" w:line="360" w:lineRule="auto"/>
        <w:rPr>
          <w:rFonts w:ascii="Arial" w:hAnsi="Arial" w:cs="Arial"/>
          <w:sz w:val="22"/>
          <w:szCs w:val="22"/>
        </w:rPr>
      </w:pPr>
    </w:p>
    <w:p w14:paraId="22D69DE0" w14:textId="1E734EFA" w:rsidR="005D0E6E" w:rsidRDefault="005D0E6E" w:rsidP="00706CD4">
      <w:pPr>
        <w:spacing w:before="120" w:after="120" w:line="360" w:lineRule="auto"/>
        <w:rPr>
          <w:rFonts w:ascii="Arial" w:hAnsi="Arial" w:cs="Arial"/>
          <w:sz w:val="22"/>
          <w:szCs w:val="22"/>
        </w:rPr>
      </w:pPr>
    </w:p>
    <w:p w14:paraId="48A993ED" w14:textId="2C9CD366" w:rsidR="005D0E6E" w:rsidRDefault="005D0E6E" w:rsidP="00706CD4">
      <w:pPr>
        <w:spacing w:before="120" w:after="120" w:line="360" w:lineRule="auto"/>
        <w:rPr>
          <w:rFonts w:ascii="Arial" w:hAnsi="Arial" w:cs="Arial"/>
          <w:sz w:val="22"/>
          <w:szCs w:val="22"/>
        </w:rPr>
      </w:pPr>
    </w:p>
    <w:p w14:paraId="1766C3E7" w14:textId="5C763235" w:rsidR="005D0E6E" w:rsidRDefault="005D0E6E" w:rsidP="00706CD4">
      <w:pPr>
        <w:spacing w:before="120" w:after="120" w:line="360" w:lineRule="auto"/>
        <w:rPr>
          <w:rFonts w:ascii="Arial" w:hAnsi="Arial" w:cs="Arial"/>
          <w:sz w:val="22"/>
          <w:szCs w:val="22"/>
        </w:rPr>
      </w:pPr>
    </w:p>
    <w:p w14:paraId="3D710B6C" w14:textId="34D004DA" w:rsidR="005D0E6E" w:rsidRDefault="005D0E6E" w:rsidP="00706CD4">
      <w:pPr>
        <w:spacing w:before="120" w:after="120" w:line="360" w:lineRule="auto"/>
        <w:rPr>
          <w:rFonts w:ascii="Arial" w:hAnsi="Arial" w:cs="Arial"/>
          <w:sz w:val="22"/>
          <w:szCs w:val="22"/>
        </w:rPr>
      </w:pPr>
    </w:p>
    <w:p w14:paraId="2B56F823" w14:textId="427A217E" w:rsidR="005D0E6E" w:rsidRDefault="005D0E6E" w:rsidP="00706CD4">
      <w:pPr>
        <w:spacing w:before="120" w:after="120" w:line="360" w:lineRule="auto"/>
        <w:rPr>
          <w:rFonts w:ascii="Arial" w:hAnsi="Arial" w:cs="Arial"/>
          <w:sz w:val="22"/>
          <w:szCs w:val="22"/>
        </w:rPr>
      </w:pPr>
    </w:p>
    <w:p w14:paraId="6263C340" w14:textId="28465E58" w:rsidR="005D0E6E" w:rsidRDefault="005D0E6E" w:rsidP="00706CD4">
      <w:pPr>
        <w:spacing w:before="120" w:after="120" w:line="360" w:lineRule="auto"/>
        <w:rPr>
          <w:rFonts w:ascii="Arial" w:hAnsi="Arial" w:cs="Arial"/>
          <w:sz w:val="22"/>
          <w:szCs w:val="22"/>
        </w:rPr>
      </w:pPr>
    </w:p>
    <w:p w14:paraId="2E9E259E" w14:textId="0415FB77" w:rsidR="005D0E6E" w:rsidRDefault="005D0E6E" w:rsidP="00706CD4">
      <w:pPr>
        <w:spacing w:before="120" w:after="120" w:line="360" w:lineRule="auto"/>
        <w:rPr>
          <w:rFonts w:ascii="Arial" w:hAnsi="Arial" w:cs="Arial"/>
          <w:sz w:val="22"/>
          <w:szCs w:val="22"/>
        </w:rPr>
      </w:pPr>
    </w:p>
    <w:p w14:paraId="771CB75D" w14:textId="77777777" w:rsidR="005D0E6E" w:rsidRPr="00B823C0" w:rsidRDefault="005D0E6E" w:rsidP="005D0E6E">
      <w:pPr>
        <w:spacing w:before="120" w:after="120" w:line="360" w:lineRule="auto"/>
        <w:rPr>
          <w:rFonts w:ascii="Arial" w:hAnsi="Arial" w:cs="Arial"/>
          <w:bCs/>
          <w:sz w:val="28"/>
          <w:szCs w:val="28"/>
        </w:rPr>
      </w:pPr>
      <w:r w:rsidRPr="00B823C0">
        <w:rPr>
          <w:rFonts w:ascii="Arial" w:hAnsi="Arial" w:cs="Arial"/>
          <w:bCs/>
          <w:sz w:val="28"/>
          <w:szCs w:val="28"/>
        </w:rPr>
        <w:lastRenderedPageBreak/>
        <w:t>Childcare practice procedures</w:t>
      </w:r>
    </w:p>
    <w:p w14:paraId="23B3527D" w14:textId="77777777" w:rsidR="005D0E6E" w:rsidRPr="00B823C0" w:rsidRDefault="005D0E6E" w:rsidP="005D0E6E">
      <w:pPr>
        <w:spacing w:before="120" w:after="120" w:line="360" w:lineRule="auto"/>
        <w:rPr>
          <w:rFonts w:ascii="Arial" w:hAnsi="Arial" w:cs="Arial"/>
          <w:b/>
          <w:sz w:val="28"/>
          <w:szCs w:val="28"/>
        </w:rPr>
      </w:pPr>
      <w:r w:rsidRPr="00B823C0">
        <w:rPr>
          <w:rFonts w:ascii="Arial" w:hAnsi="Arial" w:cs="Arial"/>
          <w:b/>
          <w:sz w:val="28"/>
          <w:szCs w:val="28"/>
        </w:rPr>
        <w:t>09.5</w:t>
      </w:r>
      <w:r w:rsidRPr="00B823C0">
        <w:rPr>
          <w:rFonts w:ascii="Arial" w:hAnsi="Arial" w:cs="Arial"/>
          <w:b/>
          <w:sz w:val="28"/>
          <w:szCs w:val="28"/>
        </w:rPr>
        <w:tab/>
        <w:t>Establishing children’s starting points</w:t>
      </w:r>
    </w:p>
    <w:p w14:paraId="317047DF" w14:textId="77777777" w:rsidR="005D0E6E" w:rsidRPr="00085A01" w:rsidRDefault="005D0E6E" w:rsidP="005D0E6E">
      <w:pPr>
        <w:spacing w:before="120" w:after="120" w:line="360" w:lineRule="auto"/>
        <w:rPr>
          <w:rFonts w:ascii="Arial" w:hAnsi="Arial" w:cs="Arial"/>
          <w:bCs/>
          <w:sz w:val="22"/>
          <w:szCs w:val="22"/>
        </w:rPr>
      </w:pPr>
      <w:r w:rsidRPr="00085A01">
        <w:rPr>
          <w:rFonts w:ascii="Arial" w:hAnsi="Arial" w:cs="Arial"/>
          <w:bCs/>
          <w:sz w:val="22"/>
          <w:szCs w:val="22"/>
        </w:rPr>
        <w:t>When children start at the</w:t>
      </w:r>
      <w:r>
        <w:rPr>
          <w:rFonts w:ascii="Arial" w:hAnsi="Arial" w:cs="Arial"/>
          <w:bCs/>
          <w:sz w:val="22"/>
          <w:szCs w:val="22"/>
        </w:rPr>
        <w:t xml:space="preserve"> </w:t>
      </w:r>
      <w:r w:rsidRPr="00085A01">
        <w:rPr>
          <w:rFonts w:ascii="Arial" w:hAnsi="Arial" w:cs="Arial"/>
          <w:bCs/>
          <w:sz w:val="22"/>
          <w:szCs w:val="22"/>
        </w:rPr>
        <w:t xml:space="preserve">setting they arrive at different levels of learning and development. </w:t>
      </w:r>
      <w:proofErr w:type="gramStart"/>
      <w:r w:rsidRPr="00085A01">
        <w:rPr>
          <w:rFonts w:ascii="Arial" w:hAnsi="Arial" w:cs="Arial"/>
          <w:bCs/>
          <w:sz w:val="22"/>
          <w:szCs w:val="22"/>
        </w:rPr>
        <w:t>In order to</w:t>
      </w:r>
      <w:proofErr w:type="gramEnd"/>
      <w:r w:rsidRPr="00085A01">
        <w:rPr>
          <w:rFonts w:ascii="Arial" w:hAnsi="Arial" w:cs="Arial"/>
          <w:bCs/>
          <w:sz w:val="22"/>
          <w:szCs w:val="22"/>
        </w:rPr>
        <w:t xml:space="preserve"> help them to settle and make rapid progress it is important that they are provided with care and learning opportunities that are suited to their needs, interests and abilities. This means establishing and understanding their starting points and whether there are any obstacles to their learning, so that teaching can be tailored to the ‘unique child’.</w:t>
      </w:r>
    </w:p>
    <w:p w14:paraId="3B821446" w14:textId="77777777" w:rsidR="005D0E6E" w:rsidRPr="00085A01" w:rsidRDefault="005D0E6E" w:rsidP="00327E80">
      <w:pPr>
        <w:pStyle w:val="ListParagraph"/>
        <w:numPr>
          <w:ilvl w:val="0"/>
          <w:numId w:val="31"/>
        </w:numPr>
        <w:spacing w:before="120" w:after="120" w:line="360" w:lineRule="auto"/>
        <w:contextualSpacing w:val="0"/>
        <w:rPr>
          <w:rFonts w:cs="Arial"/>
          <w:szCs w:val="22"/>
        </w:rPr>
      </w:pPr>
      <w:r w:rsidRPr="00085A01">
        <w:rPr>
          <w:rFonts w:cs="Arial"/>
          <w:szCs w:val="22"/>
        </w:rPr>
        <w:t>The aim of establishing a child’s starting points is to ensure that the most appropriate care and learning is provided from the outset.</w:t>
      </w:r>
    </w:p>
    <w:p w14:paraId="0850883E" w14:textId="77777777" w:rsidR="005D0E6E" w:rsidRPr="00085A01" w:rsidRDefault="005D0E6E" w:rsidP="00327E80">
      <w:pPr>
        <w:pStyle w:val="ListParagraph"/>
        <w:numPr>
          <w:ilvl w:val="0"/>
          <w:numId w:val="31"/>
        </w:numPr>
        <w:spacing w:before="120" w:after="120" w:line="360" w:lineRule="auto"/>
        <w:contextualSpacing w:val="0"/>
        <w:rPr>
          <w:rFonts w:cs="Arial"/>
          <w:szCs w:val="22"/>
        </w:rPr>
      </w:pPr>
      <w:r w:rsidRPr="00085A01">
        <w:rPr>
          <w:rFonts w:cs="Arial"/>
          <w:szCs w:val="22"/>
        </w:rPr>
        <w:t xml:space="preserve">Starting points are established by gathering information from the first contact with the child’s parents at </w:t>
      </w:r>
      <w:r w:rsidRPr="002F176A">
        <w:rPr>
          <w:rFonts w:cs="Arial"/>
          <w:szCs w:val="22"/>
        </w:rPr>
        <w:t>induction</w:t>
      </w:r>
      <w:r w:rsidRPr="00085A01">
        <w:rPr>
          <w:rFonts w:cs="Arial"/>
          <w:szCs w:val="22"/>
        </w:rPr>
        <w:t xml:space="preserve"> and during the ‘settling in’ period. Staff do not ‘wait and see’ how the child is settling before they begin to gather information. </w:t>
      </w:r>
    </w:p>
    <w:p w14:paraId="14875897" w14:textId="77777777" w:rsidR="005D0E6E" w:rsidRPr="00085A01" w:rsidRDefault="005D0E6E" w:rsidP="00327E80">
      <w:pPr>
        <w:pStyle w:val="ListParagraph"/>
        <w:numPr>
          <w:ilvl w:val="0"/>
          <w:numId w:val="31"/>
        </w:numPr>
        <w:spacing w:before="120" w:after="120" w:line="360" w:lineRule="auto"/>
        <w:contextualSpacing w:val="0"/>
        <w:rPr>
          <w:rFonts w:cs="Arial"/>
          <w:szCs w:val="22"/>
        </w:rPr>
      </w:pPr>
      <w:r w:rsidRPr="00085A01">
        <w:rPr>
          <w:rFonts w:cs="Arial"/>
          <w:szCs w:val="22"/>
        </w:rPr>
        <w:t>The key person is responsible for establishing their key children’s starting points by gathering information in the following ways:</w:t>
      </w:r>
    </w:p>
    <w:p w14:paraId="275E56D3" w14:textId="77777777" w:rsidR="005D0E6E" w:rsidRPr="00085A01" w:rsidRDefault="005D0E6E" w:rsidP="00327E80">
      <w:pPr>
        <w:numPr>
          <w:ilvl w:val="0"/>
          <w:numId w:val="30"/>
        </w:numPr>
        <w:spacing w:before="120" w:after="120" w:line="360" w:lineRule="auto"/>
        <w:rPr>
          <w:rFonts w:ascii="Arial" w:hAnsi="Arial" w:cs="Arial"/>
          <w:sz w:val="22"/>
          <w:szCs w:val="22"/>
        </w:rPr>
      </w:pPr>
      <w:r w:rsidRPr="00085A01">
        <w:rPr>
          <w:rFonts w:ascii="Arial" w:hAnsi="Arial" w:cs="Arial"/>
          <w:sz w:val="22"/>
          <w:szCs w:val="22"/>
        </w:rPr>
        <w:t>observation of the child during settling in visits</w:t>
      </w:r>
    </w:p>
    <w:p w14:paraId="69359871" w14:textId="77777777" w:rsidR="005D0E6E" w:rsidRPr="00085A01" w:rsidRDefault="005D0E6E" w:rsidP="00327E80">
      <w:pPr>
        <w:numPr>
          <w:ilvl w:val="0"/>
          <w:numId w:val="30"/>
        </w:numPr>
        <w:spacing w:before="120" w:after="120" w:line="360" w:lineRule="auto"/>
        <w:rPr>
          <w:rFonts w:ascii="Arial" w:hAnsi="Arial" w:cs="Arial"/>
          <w:sz w:val="22"/>
          <w:szCs w:val="22"/>
        </w:rPr>
      </w:pPr>
      <w:r w:rsidRPr="00085A01">
        <w:rPr>
          <w:rFonts w:ascii="Arial" w:hAnsi="Arial" w:cs="Arial"/>
          <w:sz w:val="22"/>
          <w:szCs w:val="22"/>
        </w:rPr>
        <w:t>discussion with the child’s parents</w:t>
      </w:r>
    </w:p>
    <w:p w14:paraId="4826254E" w14:textId="77777777" w:rsidR="005D0E6E" w:rsidRPr="00085A01" w:rsidRDefault="005D0E6E" w:rsidP="00327E80">
      <w:pPr>
        <w:numPr>
          <w:ilvl w:val="0"/>
          <w:numId w:val="30"/>
        </w:numPr>
        <w:spacing w:before="120" w:after="120" w:line="360" w:lineRule="auto"/>
        <w:rPr>
          <w:rFonts w:ascii="Arial" w:hAnsi="Arial" w:cs="Arial"/>
          <w:sz w:val="22"/>
          <w:szCs w:val="22"/>
        </w:rPr>
      </w:pPr>
      <w:r w:rsidRPr="00085A01">
        <w:rPr>
          <w:rFonts w:ascii="Arial" w:hAnsi="Arial" w:cs="Arial"/>
          <w:sz w:val="22"/>
          <w:szCs w:val="22"/>
        </w:rPr>
        <w:t>building on information that has been gathered during registration by referring to the registration form</w:t>
      </w:r>
    </w:p>
    <w:p w14:paraId="7A71FDA5"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color w:val="000000"/>
          <w:sz w:val="22"/>
          <w:szCs w:val="22"/>
        </w:rPr>
        <w:t xml:space="preserve">The information gathered is recorded </w:t>
      </w:r>
      <w:r w:rsidRPr="00085A01">
        <w:rPr>
          <w:rFonts w:ascii="Arial" w:hAnsi="Arial" w:cs="Arial"/>
          <w:sz w:val="22"/>
          <w:szCs w:val="22"/>
        </w:rPr>
        <w:t xml:space="preserve">within </w:t>
      </w:r>
      <w:r>
        <w:rPr>
          <w:rFonts w:ascii="Arial" w:hAnsi="Arial" w:cs="Arial"/>
          <w:sz w:val="22"/>
          <w:szCs w:val="22"/>
        </w:rPr>
        <w:t>two</w:t>
      </w:r>
      <w:r w:rsidRPr="00085A01">
        <w:rPr>
          <w:rFonts w:ascii="Arial" w:hAnsi="Arial" w:cs="Arial"/>
          <w:sz w:val="22"/>
          <w:szCs w:val="22"/>
        </w:rPr>
        <w:t xml:space="preserve"> weeks of the child’s official start date and sooner where possible.</w:t>
      </w:r>
    </w:p>
    <w:p w14:paraId="021C9AC1" w14:textId="77777777" w:rsidR="005D0E6E" w:rsidRPr="00085A01" w:rsidRDefault="005D0E6E" w:rsidP="00327E80">
      <w:pPr>
        <w:numPr>
          <w:ilvl w:val="0"/>
          <w:numId w:val="29"/>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key person must make a ‘best fit’ judgment about the age band the child is working in, referring to </w:t>
      </w:r>
      <w:r w:rsidRPr="007972B0">
        <w:rPr>
          <w:rFonts w:ascii="Arial" w:hAnsi="Arial" w:cs="Arial"/>
          <w:sz w:val="22"/>
          <w:szCs w:val="22"/>
        </w:rPr>
        <w:t>Development Matters.</w:t>
      </w:r>
    </w:p>
    <w:p w14:paraId="1E69A2AD" w14:textId="77777777" w:rsidR="005D0E6E" w:rsidRPr="00085A01" w:rsidRDefault="005D0E6E" w:rsidP="00327E80">
      <w:pPr>
        <w:numPr>
          <w:ilvl w:val="0"/>
          <w:numId w:val="29"/>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key person should complete </w:t>
      </w:r>
      <w:r>
        <w:rPr>
          <w:rFonts w:ascii="Arial" w:hAnsi="Arial" w:cs="Arial"/>
          <w:sz w:val="22"/>
          <w:szCs w:val="22"/>
        </w:rPr>
        <w:t xml:space="preserve">details </w:t>
      </w:r>
      <w:r w:rsidRPr="00085A01">
        <w:rPr>
          <w:rFonts w:ascii="Arial" w:hAnsi="Arial" w:cs="Arial"/>
          <w:sz w:val="22"/>
          <w:szCs w:val="22"/>
        </w:rPr>
        <w:t xml:space="preserve">by indicating where they have gathered their evidence from, using more than one source where possible </w:t>
      </w:r>
      <w:proofErr w:type="gramStart"/>
      <w:r w:rsidRPr="00085A01">
        <w:rPr>
          <w:rFonts w:ascii="Arial" w:hAnsi="Arial" w:cs="Arial"/>
          <w:sz w:val="22"/>
          <w:szCs w:val="22"/>
        </w:rPr>
        <w:t>i.e.</w:t>
      </w:r>
      <w:proofErr w:type="gramEnd"/>
      <w:r w:rsidRPr="00085A01">
        <w:rPr>
          <w:rFonts w:ascii="Arial" w:hAnsi="Arial" w:cs="Arial"/>
          <w:sz w:val="22"/>
          <w:szCs w:val="22"/>
        </w:rPr>
        <w:t xml:space="preserve"> parent comment and observation during settling in.</w:t>
      </w:r>
    </w:p>
    <w:p w14:paraId="5592820B" w14:textId="77777777" w:rsidR="005D0E6E" w:rsidRPr="007575E2" w:rsidRDefault="005D0E6E" w:rsidP="00327E80">
      <w:pPr>
        <w:numPr>
          <w:ilvl w:val="1"/>
          <w:numId w:val="29"/>
        </w:numPr>
        <w:spacing w:before="120" w:after="120" w:line="360" w:lineRule="auto"/>
        <w:ind w:left="1440" w:hanging="360"/>
        <w:rPr>
          <w:rFonts w:ascii="Arial" w:hAnsi="Arial" w:cs="Arial"/>
          <w:sz w:val="22"/>
          <w:szCs w:val="22"/>
        </w:rPr>
      </w:pPr>
      <w:r w:rsidRPr="007575E2">
        <w:rPr>
          <w:rFonts w:ascii="Arial" w:hAnsi="Arial" w:cs="Arial"/>
          <w:sz w:val="22"/>
          <w:szCs w:val="22"/>
        </w:rPr>
        <w:t xml:space="preserve">If the initial assessment raises any concerns that extra support may be required procedure 09.13 Identification, </w:t>
      </w:r>
      <w:proofErr w:type="gramStart"/>
      <w:r w:rsidRPr="007575E2">
        <w:rPr>
          <w:rFonts w:ascii="Arial" w:hAnsi="Arial" w:cs="Arial"/>
          <w:sz w:val="22"/>
          <w:szCs w:val="22"/>
        </w:rPr>
        <w:t>assessment</w:t>
      </w:r>
      <w:proofErr w:type="gramEnd"/>
      <w:r w:rsidRPr="007575E2">
        <w:rPr>
          <w:rFonts w:ascii="Arial" w:hAnsi="Arial" w:cs="Arial"/>
          <w:sz w:val="22"/>
          <w:szCs w:val="22"/>
        </w:rPr>
        <w:t xml:space="preserve"> and support for children with SEND is followed.</w:t>
      </w:r>
    </w:p>
    <w:p w14:paraId="7093BD81" w14:textId="77777777" w:rsidR="005D0E6E" w:rsidRPr="00085A01" w:rsidRDefault="005D0E6E" w:rsidP="005D0E6E">
      <w:pPr>
        <w:spacing w:before="120" w:after="120" w:line="360" w:lineRule="auto"/>
        <w:rPr>
          <w:rFonts w:ascii="Arial" w:hAnsi="Arial" w:cs="Arial"/>
          <w:sz w:val="22"/>
          <w:szCs w:val="22"/>
        </w:rPr>
      </w:pPr>
    </w:p>
    <w:p w14:paraId="5A5CA845" w14:textId="3FE0D05B" w:rsidR="005D0E6E" w:rsidRDefault="005D0E6E" w:rsidP="00706CD4">
      <w:pPr>
        <w:spacing w:before="120" w:after="120" w:line="360" w:lineRule="auto"/>
        <w:rPr>
          <w:rFonts w:ascii="Arial" w:hAnsi="Arial" w:cs="Arial"/>
          <w:sz w:val="22"/>
          <w:szCs w:val="22"/>
        </w:rPr>
      </w:pPr>
    </w:p>
    <w:p w14:paraId="2EA5FD8A" w14:textId="30FC6B34" w:rsidR="005D0E6E" w:rsidRDefault="005D0E6E" w:rsidP="00706CD4">
      <w:pPr>
        <w:spacing w:before="120" w:after="120" w:line="360" w:lineRule="auto"/>
        <w:rPr>
          <w:rFonts w:ascii="Arial" w:hAnsi="Arial" w:cs="Arial"/>
          <w:sz w:val="22"/>
          <w:szCs w:val="22"/>
        </w:rPr>
      </w:pPr>
    </w:p>
    <w:p w14:paraId="5EA97C16" w14:textId="270A3BCC" w:rsidR="005D0E6E" w:rsidRDefault="005D0E6E" w:rsidP="00706CD4">
      <w:pPr>
        <w:spacing w:before="120" w:after="120" w:line="360" w:lineRule="auto"/>
        <w:rPr>
          <w:rFonts w:ascii="Arial" w:hAnsi="Arial" w:cs="Arial"/>
          <w:sz w:val="22"/>
          <w:szCs w:val="22"/>
        </w:rPr>
      </w:pPr>
    </w:p>
    <w:p w14:paraId="4EA4D8DA" w14:textId="251FF193" w:rsidR="005D0E6E" w:rsidRDefault="005D0E6E" w:rsidP="00706CD4">
      <w:pPr>
        <w:spacing w:before="120" w:after="120" w:line="360" w:lineRule="auto"/>
        <w:rPr>
          <w:rFonts w:ascii="Arial" w:hAnsi="Arial" w:cs="Arial"/>
          <w:sz w:val="22"/>
          <w:szCs w:val="22"/>
        </w:rPr>
      </w:pPr>
    </w:p>
    <w:p w14:paraId="558347BA" w14:textId="286394AC" w:rsidR="005D0E6E" w:rsidRDefault="005D0E6E" w:rsidP="00706CD4">
      <w:pPr>
        <w:spacing w:before="120" w:after="120" w:line="360" w:lineRule="auto"/>
        <w:rPr>
          <w:rFonts w:ascii="Arial" w:hAnsi="Arial" w:cs="Arial"/>
          <w:sz w:val="22"/>
          <w:szCs w:val="22"/>
        </w:rPr>
      </w:pPr>
    </w:p>
    <w:p w14:paraId="6BDC8FBC" w14:textId="77777777" w:rsidR="005D0E6E" w:rsidRPr="00754FD3" w:rsidRDefault="005D0E6E" w:rsidP="005D0E6E">
      <w:pPr>
        <w:spacing w:before="120" w:after="120" w:line="360" w:lineRule="auto"/>
        <w:rPr>
          <w:rFonts w:ascii="Arial" w:hAnsi="Arial" w:cs="Arial"/>
          <w:bCs/>
          <w:sz w:val="28"/>
          <w:szCs w:val="28"/>
        </w:rPr>
      </w:pPr>
      <w:r w:rsidRPr="00754FD3">
        <w:rPr>
          <w:rFonts w:ascii="Arial" w:hAnsi="Arial" w:cs="Arial"/>
          <w:bCs/>
          <w:sz w:val="28"/>
          <w:szCs w:val="28"/>
        </w:rPr>
        <w:lastRenderedPageBreak/>
        <w:t>Childcare practice procedures</w:t>
      </w:r>
    </w:p>
    <w:p w14:paraId="07832246" w14:textId="77777777" w:rsidR="005D0E6E" w:rsidRPr="00754FD3" w:rsidRDefault="005D0E6E" w:rsidP="005D0E6E">
      <w:pPr>
        <w:spacing w:before="120" w:after="120" w:line="360" w:lineRule="auto"/>
        <w:rPr>
          <w:rFonts w:ascii="Arial" w:hAnsi="Arial" w:cs="Arial"/>
          <w:b/>
          <w:sz w:val="28"/>
          <w:szCs w:val="28"/>
        </w:rPr>
      </w:pPr>
      <w:r w:rsidRPr="00754FD3">
        <w:rPr>
          <w:rFonts w:ascii="Arial" w:hAnsi="Arial" w:cs="Arial"/>
          <w:b/>
          <w:sz w:val="28"/>
          <w:szCs w:val="28"/>
        </w:rPr>
        <w:t>09.6</w:t>
      </w:r>
      <w:r w:rsidRPr="00754FD3">
        <w:rPr>
          <w:rFonts w:ascii="Arial" w:hAnsi="Arial" w:cs="Arial"/>
          <w:b/>
          <w:sz w:val="28"/>
          <w:szCs w:val="28"/>
        </w:rPr>
        <w:tab/>
        <w:t>Prime times – arrivals and departures</w:t>
      </w:r>
    </w:p>
    <w:p w14:paraId="4CC69E63"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Prime times of the day make the very best of routine opportunities to promote ‘tuning-in’ to the child emotionally and to create opportunities for learning. Arrivals and departures are key times in the day when children need support from their carer</w:t>
      </w:r>
      <w:r>
        <w:rPr>
          <w:rFonts w:ascii="Arial" w:hAnsi="Arial" w:cs="Arial"/>
          <w:sz w:val="22"/>
          <w:szCs w:val="22"/>
        </w:rPr>
        <w:t xml:space="preserve"> to</w:t>
      </w:r>
      <w:r w:rsidRPr="00085A01">
        <w:rPr>
          <w:rFonts w:ascii="Arial" w:hAnsi="Arial" w:cs="Arial"/>
          <w:sz w:val="22"/>
          <w:szCs w:val="22"/>
        </w:rPr>
        <w:t xml:space="preserve"> make the transition smooth and happy; these times of day also pose a certain level of risk as parents and carers come and go. All staff are aware of the potential risks and take measures to minimise them.</w:t>
      </w:r>
    </w:p>
    <w:p w14:paraId="7AB71653"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Arrivals</w:t>
      </w:r>
    </w:p>
    <w:p w14:paraId="5CE0709A" w14:textId="77777777" w:rsidR="005D0E6E" w:rsidRPr="00085A01" w:rsidRDefault="005D0E6E" w:rsidP="00327E80">
      <w:pPr>
        <w:pStyle w:val="ListParagraph"/>
        <w:numPr>
          <w:ilvl w:val="0"/>
          <w:numId w:val="34"/>
        </w:numPr>
        <w:spacing w:before="120" w:after="120" w:line="360" w:lineRule="auto"/>
        <w:contextualSpacing w:val="0"/>
        <w:rPr>
          <w:rFonts w:cs="Arial"/>
          <w:szCs w:val="22"/>
        </w:rPr>
      </w:pPr>
      <w:r>
        <w:rPr>
          <w:rFonts w:cs="Arial"/>
          <w:szCs w:val="22"/>
        </w:rPr>
        <w:t>A familiar adult</w:t>
      </w:r>
      <w:r w:rsidRPr="00085A01">
        <w:rPr>
          <w:rFonts w:cs="Arial"/>
          <w:szCs w:val="22"/>
        </w:rPr>
        <w:t xml:space="preserve"> always greets young children. This ensures that young children are received into the setting by a familiar and trusted adult.</w:t>
      </w:r>
    </w:p>
    <w:p w14:paraId="294CA6ED" w14:textId="77777777" w:rsidR="005D0E6E" w:rsidRPr="00085A01" w:rsidRDefault="005D0E6E" w:rsidP="00327E80">
      <w:pPr>
        <w:pStyle w:val="ListParagraph"/>
        <w:numPr>
          <w:ilvl w:val="0"/>
          <w:numId w:val="34"/>
        </w:numPr>
        <w:spacing w:before="120" w:after="120" w:line="360" w:lineRule="auto"/>
        <w:contextualSpacing w:val="0"/>
        <w:rPr>
          <w:rFonts w:cs="Arial"/>
          <w:szCs w:val="22"/>
        </w:rPr>
      </w:pPr>
      <w:r>
        <w:rPr>
          <w:rFonts w:cs="Arial"/>
          <w:szCs w:val="22"/>
        </w:rPr>
        <w:t>The Adult</w:t>
      </w:r>
      <w:r w:rsidRPr="00085A01">
        <w:rPr>
          <w:rFonts w:cs="Arial"/>
          <w:szCs w:val="22"/>
        </w:rPr>
        <w:t xml:space="preserve"> who greets the child marks their </w:t>
      </w:r>
      <w:r w:rsidRPr="009A62EE">
        <w:rPr>
          <w:rFonts w:cs="Arial"/>
          <w:szCs w:val="22"/>
        </w:rPr>
        <w:t>presence and time of arrival in the register.</w:t>
      </w:r>
    </w:p>
    <w:p w14:paraId="7CACA9E9" w14:textId="77777777" w:rsidR="005D0E6E" w:rsidRPr="00085A01" w:rsidRDefault="005D0E6E" w:rsidP="00327E80">
      <w:pPr>
        <w:pStyle w:val="ListParagraph"/>
        <w:numPr>
          <w:ilvl w:val="0"/>
          <w:numId w:val="34"/>
        </w:numPr>
        <w:spacing w:before="120" w:after="120" w:line="360" w:lineRule="auto"/>
        <w:contextualSpacing w:val="0"/>
        <w:rPr>
          <w:rFonts w:cs="Arial"/>
          <w:szCs w:val="22"/>
        </w:rPr>
      </w:pPr>
      <w:r w:rsidRPr="00085A01">
        <w:rPr>
          <w:rFonts w:cs="Arial"/>
          <w:szCs w:val="22"/>
        </w:rPr>
        <w:t xml:space="preserve">If a child who is expected fails to arrive, this is </w:t>
      </w:r>
      <w:proofErr w:type="gramStart"/>
      <w:r w:rsidRPr="00085A01">
        <w:rPr>
          <w:rFonts w:cs="Arial"/>
          <w:szCs w:val="22"/>
        </w:rPr>
        <w:t>recorded</w:t>
      </w:r>
      <w:proofErr w:type="gramEnd"/>
      <w:r w:rsidRPr="00085A01">
        <w:rPr>
          <w:rFonts w:cs="Arial"/>
          <w:szCs w:val="22"/>
        </w:rPr>
        <w:t xml:space="preserve"> and the setting manager is immediately notified so that they can contact the child’s parents to find out why the child is absent following </w:t>
      </w:r>
      <w:r w:rsidRPr="00DF6492">
        <w:rPr>
          <w:rFonts w:cs="Arial"/>
          <w:szCs w:val="22"/>
        </w:rPr>
        <w:t xml:space="preserve">procedure </w:t>
      </w:r>
      <w:r>
        <w:rPr>
          <w:rFonts w:cs="Arial"/>
          <w:szCs w:val="22"/>
        </w:rPr>
        <w:t>0</w:t>
      </w:r>
      <w:r w:rsidRPr="00DF6492">
        <w:rPr>
          <w:rFonts w:cs="Arial"/>
          <w:szCs w:val="22"/>
        </w:rPr>
        <w:t>9.2 Absence.</w:t>
      </w:r>
    </w:p>
    <w:p w14:paraId="06FF4B5B" w14:textId="77777777" w:rsidR="005D0E6E" w:rsidRPr="00085A01" w:rsidRDefault="005D0E6E" w:rsidP="00327E80">
      <w:pPr>
        <w:pStyle w:val="ListParagraph"/>
        <w:numPr>
          <w:ilvl w:val="0"/>
          <w:numId w:val="34"/>
        </w:numPr>
        <w:spacing w:before="120" w:after="120" w:line="360" w:lineRule="auto"/>
        <w:contextualSpacing w:val="0"/>
        <w:rPr>
          <w:rFonts w:cs="Arial"/>
          <w:szCs w:val="22"/>
        </w:rPr>
      </w:pPr>
      <w:r w:rsidRPr="00085A01">
        <w:rPr>
          <w:rFonts w:cs="Arial"/>
          <w:szCs w:val="22"/>
        </w:rPr>
        <w:t xml:space="preserve">The key person ensures that the child has been signed </w:t>
      </w:r>
      <w:r>
        <w:rPr>
          <w:rFonts w:cs="Arial"/>
          <w:szCs w:val="22"/>
        </w:rPr>
        <w:t xml:space="preserve">and </w:t>
      </w:r>
      <w:r w:rsidRPr="00085A01">
        <w:rPr>
          <w:rFonts w:cs="Arial"/>
          <w:szCs w:val="22"/>
        </w:rPr>
        <w:t>there is a clear indication of who will be collecting the child.</w:t>
      </w:r>
    </w:p>
    <w:p w14:paraId="0AFA9158" w14:textId="77777777" w:rsidR="005D0E6E" w:rsidRPr="00085A01" w:rsidRDefault="005D0E6E" w:rsidP="00327E80">
      <w:pPr>
        <w:pStyle w:val="ListParagraph"/>
        <w:numPr>
          <w:ilvl w:val="0"/>
          <w:numId w:val="34"/>
        </w:numPr>
        <w:spacing w:before="120" w:after="120" w:line="360" w:lineRule="auto"/>
        <w:contextualSpacing w:val="0"/>
        <w:rPr>
          <w:rFonts w:cs="Arial"/>
          <w:szCs w:val="22"/>
        </w:rPr>
      </w:pPr>
      <w:r w:rsidRPr="00085A01">
        <w:rPr>
          <w:rFonts w:cs="Arial"/>
          <w:szCs w:val="22"/>
        </w:rPr>
        <w:t xml:space="preserve">The </w:t>
      </w:r>
      <w:r>
        <w:rPr>
          <w:rFonts w:cs="Arial"/>
          <w:szCs w:val="22"/>
        </w:rPr>
        <w:t>adult who</w:t>
      </w:r>
      <w:r w:rsidRPr="00085A01">
        <w:rPr>
          <w:rFonts w:cs="Arial"/>
          <w:szCs w:val="22"/>
        </w:rPr>
        <w:t xml:space="preserve"> greets the parents takes time to hear information the parents need to </w:t>
      </w:r>
      <w:proofErr w:type="gramStart"/>
      <w:r w:rsidRPr="00085A01">
        <w:rPr>
          <w:rFonts w:cs="Arial"/>
          <w:szCs w:val="22"/>
        </w:rPr>
        <w:t>share</w:t>
      </w:r>
      <w:proofErr w:type="gramEnd"/>
      <w:r>
        <w:rPr>
          <w:rFonts w:cs="Arial"/>
          <w:szCs w:val="22"/>
        </w:rPr>
        <w:t xml:space="preserve"> or parents/carers can request to speak to their key person for a more detailed hand over.</w:t>
      </w:r>
    </w:p>
    <w:p w14:paraId="49A681AF" w14:textId="77777777" w:rsidR="005D0E6E" w:rsidRPr="00085A01" w:rsidRDefault="005D0E6E" w:rsidP="00327E80">
      <w:pPr>
        <w:pStyle w:val="ListParagraph"/>
        <w:numPr>
          <w:ilvl w:val="0"/>
          <w:numId w:val="3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13C9F091" w14:textId="77777777" w:rsidR="005D0E6E" w:rsidRPr="00085A01" w:rsidRDefault="005D0E6E" w:rsidP="00327E80">
      <w:pPr>
        <w:pStyle w:val="ListParagraph"/>
        <w:numPr>
          <w:ilvl w:val="0"/>
          <w:numId w:val="34"/>
        </w:numPr>
        <w:spacing w:before="120" w:after="120" w:line="360" w:lineRule="auto"/>
        <w:contextualSpacing w:val="0"/>
        <w:rPr>
          <w:rFonts w:cs="Arial"/>
          <w:szCs w:val="22"/>
        </w:rPr>
      </w:pPr>
      <w:r w:rsidRPr="00085A01">
        <w:rPr>
          <w:rFonts w:cs="Arial"/>
          <w:szCs w:val="22"/>
        </w:rPr>
        <w:t>Always ensure that the parents say goodbye to their child and say when they are coming back, such as ‘after tea’, rather than just ‘later’.</w:t>
      </w:r>
    </w:p>
    <w:p w14:paraId="451EA3EC" w14:textId="77777777" w:rsidR="005D0E6E" w:rsidRPr="00085A01" w:rsidRDefault="005D0E6E" w:rsidP="00327E80">
      <w:pPr>
        <w:pStyle w:val="ListParagraph"/>
        <w:numPr>
          <w:ilvl w:val="0"/>
          <w:numId w:val="3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438365E2"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22E85E14" w14:textId="77777777" w:rsidR="005D0E6E" w:rsidRPr="00085A01" w:rsidRDefault="005D0E6E" w:rsidP="00327E80">
      <w:pPr>
        <w:pStyle w:val="ListParagraph"/>
        <w:numPr>
          <w:ilvl w:val="0"/>
          <w:numId w:val="33"/>
        </w:numPr>
        <w:spacing w:before="120" w:after="120" w:line="360" w:lineRule="auto"/>
        <w:contextualSpacing w:val="0"/>
        <w:rPr>
          <w:rFonts w:cs="Arial"/>
          <w:szCs w:val="22"/>
        </w:rPr>
      </w:pPr>
      <w:r w:rsidRPr="00085A01">
        <w:rPr>
          <w:rFonts w:cs="Arial"/>
          <w:szCs w:val="22"/>
        </w:rPr>
        <w:t>If a child is noted to have visible injuries when they arrive at the setting</w:t>
      </w:r>
      <w:r>
        <w:rPr>
          <w:rFonts w:cs="Arial"/>
          <w:szCs w:val="22"/>
        </w:rPr>
        <w:t xml:space="preserve"> procedure 6.1 is followed.</w:t>
      </w:r>
    </w:p>
    <w:p w14:paraId="476DE9FA"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b/>
          <w:sz w:val="22"/>
          <w:szCs w:val="22"/>
        </w:rPr>
        <w:t>Departures</w:t>
      </w:r>
    </w:p>
    <w:p w14:paraId="5EB5E4F3" w14:textId="77777777" w:rsidR="005D0E6E" w:rsidRPr="00D80623" w:rsidRDefault="005D0E6E" w:rsidP="00327E80">
      <w:pPr>
        <w:pStyle w:val="ListParagraph"/>
        <w:numPr>
          <w:ilvl w:val="0"/>
          <w:numId w:val="32"/>
        </w:numPr>
        <w:spacing w:before="120" w:after="120" w:line="360" w:lineRule="auto"/>
        <w:contextualSpacing w:val="0"/>
        <w:rPr>
          <w:rFonts w:cs="Arial"/>
          <w:szCs w:val="22"/>
        </w:rPr>
      </w:pPr>
      <w:r w:rsidRPr="00D80623">
        <w:rPr>
          <w:rFonts w:cs="Arial"/>
          <w:szCs w:val="22"/>
        </w:rPr>
        <w:t>Children are prepared for home, with clean faces, hands and clothes if required.</w:t>
      </w:r>
    </w:p>
    <w:p w14:paraId="031D22E9" w14:textId="77777777" w:rsidR="005D0E6E" w:rsidRPr="00D80623" w:rsidRDefault="005D0E6E" w:rsidP="00327E80">
      <w:pPr>
        <w:pStyle w:val="ListParagraph"/>
        <w:numPr>
          <w:ilvl w:val="0"/>
          <w:numId w:val="32"/>
        </w:numPr>
        <w:spacing w:before="120" w:after="120" w:line="360" w:lineRule="auto"/>
        <w:contextualSpacing w:val="0"/>
        <w:rPr>
          <w:rFonts w:cs="Arial"/>
          <w:szCs w:val="22"/>
        </w:rPr>
      </w:pPr>
      <w:r w:rsidRPr="00D80623">
        <w:rPr>
          <w:rFonts w:cs="Arial"/>
          <w:szCs w:val="22"/>
        </w:rPr>
        <w:t xml:space="preserve">The </w:t>
      </w:r>
      <w:r>
        <w:rPr>
          <w:rFonts w:cs="Arial"/>
          <w:szCs w:val="22"/>
        </w:rPr>
        <w:t>familiar adult</w:t>
      </w:r>
      <w:r w:rsidRPr="00D80623">
        <w:rPr>
          <w:rFonts w:cs="Arial"/>
          <w:szCs w:val="22"/>
        </w:rPr>
        <w:t xml:space="preserve"> always aims to greet parents when they arrive</w:t>
      </w:r>
      <w:r>
        <w:rPr>
          <w:rFonts w:cs="Arial"/>
          <w:szCs w:val="22"/>
        </w:rPr>
        <w:t xml:space="preserve">.  </w:t>
      </w:r>
      <w:r w:rsidRPr="00D80623">
        <w:rPr>
          <w:rFonts w:cs="Arial"/>
          <w:szCs w:val="22"/>
        </w:rPr>
        <w:t>They hand over the child personally and enter the time of departure in the register.</w:t>
      </w:r>
    </w:p>
    <w:p w14:paraId="0FD0F5F3" w14:textId="77777777" w:rsidR="005D0E6E" w:rsidRPr="00A10ECF" w:rsidRDefault="005D0E6E" w:rsidP="00327E80">
      <w:pPr>
        <w:pStyle w:val="ListParagraph"/>
        <w:numPr>
          <w:ilvl w:val="0"/>
          <w:numId w:val="32"/>
        </w:numPr>
        <w:spacing w:before="120" w:after="120" w:line="360" w:lineRule="auto"/>
        <w:contextualSpacing w:val="0"/>
        <w:rPr>
          <w:rFonts w:cs="Arial"/>
          <w:szCs w:val="22"/>
        </w:rPr>
      </w:pPr>
      <w:r w:rsidRPr="00D80623">
        <w:rPr>
          <w:rFonts w:cs="Arial"/>
          <w:szCs w:val="22"/>
        </w:rPr>
        <w:lastRenderedPageBreak/>
        <w:t xml:space="preserve">Only persons aged over 16 years should normally collect children. If a parent has no alternative, then this is agreed with the setting manager and a </w:t>
      </w:r>
      <w:r w:rsidRPr="00A10ECF">
        <w:rPr>
          <w:rFonts w:cs="Arial"/>
          <w:szCs w:val="22"/>
        </w:rPr>
        <w:t>risk assessment completed and signed by the parent. In all cases the setting manager will ask the parents to ensure that in future alternative arrangements are made.  If the parent is under 16 years of age a risk assessment will be completed. No child will be collected by anyone who has not reached 14 years of age. The risk assessment should take account of factors such as age/vulnerability of child, journey travelled, arrangements upon leaving the setting to go home/elsewhere.</w:t>
      </w:r>
    </w:p>
    <w:p w14:paraId="5E7832AF" w14:textId="77777777" w:rsidR="005D0E6E" w:rsidRPr="00085A01" w:rsidRDefault="005D0E6E" w:rsidP="00327E80">
      <w:pPr>
        <w:pStyle w:val="ListParagraph"/>
        <w:numPr>
          <w:ilvl w:val="0"/>
          <w:numId w:val="32"/>
        </w:numPr>
        <w:spacing w:before="120" w:after="120" w:line="360" w:lineRule="auto"/>
        <w:contextualSpacing w:val="0"/>
        <w:rPr>
          <w:rFonts w:cs="Arial"/>
          <w:szCs w:val="22"/>
        </w:rPr>
      </w:pPr>
      <w:r w:rsidRPr="00085A01">
        <w:rPr>
          <w:rFonts w:cs="Arial"/>
          <w:szCs w:val="22"/>
        </w:rPr>
        <w:t>Practitioners verbally exchange information with parents.</w:t>
      </w:r>
    </w:p>
    <w:p w14:paraId="443D5863" w14:textId="77777777" w:rsidR="005D0E6E" w:rsidRPr="00085A01" w:rsidRDefault="005D0E6E" w:rsidP="00327E80">
      <w:pPr>
        <w:pStyle w:val="ListParagraph"/>
        <w:numPr>
          <w:ilvl w:val="0"/>
          <w:numId w:val="32"/>
        </w:numPr>
        <w:spacing w:before="120" w:after="120" w:line="360" w:lineRule="auto"/>
        <w:contextualSpacing w:val="0"/>
        <w:rPr>
          <w:rFonts w:cs="Arial"/>
          <w:szCs w:val="22"/>
        </w:rPr>
      </w:pPr>
      <w:r w:rsidRPr="00085A01">
        <w:rPr>
          <w:rFonts w:cs="Arial"/>
          <w:szCs w:val="22"/>
        </w:rPr>
        <w:t>If someone other than the key person is with the child at the end of the day, the key person should pass general information to the other staff or write a note for the parents. Confidential information should be shared with the setting manager to pass on.</w:t>
      </w:r>
    </w:p>
    <w:p w14:paraId="0074AEA0"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175BEFBE"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Arrivals and departures pose a particular threat to the safety and security of the children, particularly when parents arrive at the same time or when in shared premises. To minimise the risk of a child leaving the building unnoticed, the setting manager conducts a risk assessment that identifies potential risks and the measures put in place to minimise them, such as staff busy talking to individual parents or doors left ajar. The risk assessment is shared with their line manager and is updated as and when required. </w:t>
      </w:r>
      <w:r w:rsidRPr="00752C41">
        <w:rPr>
          <w:rFonts w:ascii="Arial" w:hAnsi="Arial" w:cs="Arial"/>
          <w:sz w:val="22"/>
          <w:szCs w:val="22"/>
        </w:rPr>
        <w:t>View procedure 01.1 Risk assessment and 01.1a Generic risk assessment form for further guidance.</w:t>
      </w:r>
    </w:p>
    <w:p w14:paraId="39CBD5A7" w14:textId="713C79F2" w:rsidR="005D0E6E" w:rsidRDefault="005D0E6E" w:rsidP="00706CD4">
      <w:pPr>
        <w:spacing w:before="120" w:after="120" w:line="360" w:lineRule="auto"/>
        <w:rPr>
          <w:rFonts w:ascii="Arial" w:hAnsi="Arial" w:cs="Arial"/>
          <w:sz w:val="22"/>
          <w:szCs w:val="22"/>
        </w:rPr>
      </w:pPr>
    </w:p>
    <w:p w14:paraId="381F2111" w14:textId="1D444F3C" w:rsidR="005D0E6E" w:rsidRDefault="005D0E6E" w:rsidP="00706CD4">
      <w:pPr>
        <w:spacing w:before="120" w:after="120" w:line="360" w:lineRule="auto"/>
        <w:rPr>
          <w:rFonts w:ascii="Arial" w:hAnsi="Arial" w:cs="Arial"/>
          <w:sz w:val="22"/>
          <w:szCs w:val="22"/>
        </w:rPr>
      </w:pPr>
    </w:p>
    <w:p w14:paraId="60A08444" w14:textId="08FF0BE2" w:rsidR="005D0E6E" w:rsidRDefault="005D0E6E" w:rsidP="00706CD4">
      <w:pPr>
        <w:spacing w:before="120" w:after="120" w:line="360" w:lineRule="auto"/>
        <w:rPr>
          <w:rFonts w:ascii="Arial" w:hAnsi="Arial" w:cs="Arial"/>
          <w:sz w:val="22"/>
          <w:szCs w:val="22"/>
        </w:rPr>
      </w:pPr>
    </w:p>
    <w:p w14:paraId="3B779526" w14:textId="75A1A78C" w:rsidR="005D0E6E" w:rsidRDefault="005D0E6E" w:rsidP="00706CD4">
      <w:pPr>
        <w:spacing w:before="120" w:after="120" w:line="360" w:lineRule="auto"/>
        <w:rPr>
          <w:rFonts w:ascii="Arial" w:hAnsi="Arial" w:cs="Arial"/>
          <w:sz w:val="22"/>
          <w:szCs w:val="22"/>
        </w:rPr>
      </w:pPr>
    </w:p>
    <w:p w14:paraId="55A59068" w14:textId="4BA1CB02" w:rsidR="005D0E6E" w:rsidRDefault="005D0E6E" w:rsidP="00706CD4">
      <w:pPr>
        <w:spacing w:before="120" w:after="120" w:line="360" w:lineRule="auto"/>
        <w:rPr>
          <w:rFonts w:ascii="Arial" w:hAnsi="Arial" w:cs="Arial"/>
          <w:sz w:val="22"/>
          <w:szCs w:val="22"/>
        </w:rPr>
      </w:pPr>
    </w:p>
    <w:p w14:paraId="18F5F4C7" w14:textId="2EBC4319" w:rsidR="005D0E6E" w:rsidRDefault="005D0E6E" w:rsidP="00706CD4">
      <w:pPr>
        <w:spacing w:before="120" w:after="120" w:line="360" w:lineRule="auto"/>
        <w:rPr>
          <w:rFonts w:ascii="Arial" w:hAnsi="Arial" w:cs="Arial"/>
          <w:sz w:val="22"/>
          <w:szCs w:val="22"/>
        </w:rPr>
      </w:pPr>
    </w:p>
    <w:p w14:paraId="0766D088" w14:textId="0E5A9899" w:rsidR="005D0E6E" w:rsidRDefault="005D0E6E" w:rsidP="00706CD4">
      <w:pPr>
        <w:spacing w:before="120" w:after="120" w:line="360" w:lineRule="auto"/>
        <w:rPr>
          <w:rFonts w:ascii="Arial" w:hAnsi="Arial" w:cs="Arial"/>
          <w:sz w:val="22"/>
          <w:szCs w:val="22"/>
        </w:rPr>
      </w:pPr>
    </w:p>
    <w:p w14:paraId="449CD8FC" w14:textId="503D0640" w:rsidR="005D0E6E" w:rsidRDefault="005D0E6E" w:rsidP="00706CD4">
      <w:pPr>
        <w:spacing w:before="120" w:after="120" w:line="360" w:lineRule="auto"/>
        <w:rPr>
          <w:rFonts w:ascii="Arial" w:hAnsi="Arial" w:cs="Arial"/>
          <w:sz w:val="22"/>
          <w:szCs w:val="22"/>
        </w:rPr>
      </w:pPr>
    </w:p>
    <w:p w14:paraId="5025A2C3" w14:textId="4EE1E0B1" w:rsidR="005D0E6E" w:rsidRDefault="005D0E6E" w:rsidP="00706CD4">
      <w:pPr>
        <w:spacing w:before="120" w:after="120" w:line="360" w:lineRule="auto"/>
        <w:rPr>
          <w:rFonts w:ascii="Arial" w:hAnsi="Arial" w:cs="Arial"/>
          <w:sz w:val="22"/>
          <w:szCs w:val="22"/>
        </w:rPr>
      </w:pPr>
    </w:p>
    <w:p w14:paraId="4A75B593" w14:textId="20C3A8FD" w:rsidR="005D0E6E" w:rsidRDefault="005D0E6E" w:rsidP="00706CD4">
      <w:pPr>
        <w:spacing w:before="120" w:after="120" w:line="360" w:lineRule="auto"/>
        <w:rPr>
          <w:rFonts w:ascii="Arial" w:hAnsi="Arial" w:cs="Arial"/>
          <w:sz w:val="22"/>
          <w:szCs w:val="22"/>
        </w:rPr>
      </w:pPr>
    </w:p>
    <w:p w14:paraId="0D36AA8F" w14:textId="0539EFB8" w:rsidR="005D0E6E" w:rsidRDefault="005D0E6E" w:rsidP="00706CD4">
      <w:pPr>
        <w:spacing w:before="120" w:after="120" w:line="360" w:lineRule="auto"/>
        <w:rPr>
          <w:rFonts w:ascii="Arial" w:hAnsi="Arial" w:cs="Arial"/>
          <w:sz w:val="22"/>
          <w:szCs w:val="22"/>
        </w:rPr>
      </w:pPr>
    </w:p>
    <w:p w14:paraId="1AAE0910" w14:textId="219E6C87" w:rsidR="005D0E6E" w:rsidRDefault="005D0E6E" w:rsidP="00706CD4">
      <w:pPr>
        <w:spacing w:before="120" w:after="120" w:line="360" w:lineRule="auto"/>
        <w:rPr>
          <w:rFonts w:ascii="Arial" w:hAnsi="Arial" w:cs="Arial"/>
          <w:sz w:val="22"/>
          <w:szCs w:val="22"/>
        </w:rPr>
      </w:pPr>
    </w:p>
    <w:p w14:paraId="55B635FB" w14:textId="4A41CE33" w:rsidR="005D0E6E" w:rsidRDefault="005D0E6E" w:rsidP="00706CD4">
      <w:pPr>
        <w:spacing w:before="120" w:after="120" w:line="360" w:lineRule="auto"/>
        <w:rPr>
          <w:rFonts w:ascii="Arial" w:hAnsi="Arial" w:cs="Arial"/>
          <w:sz w:val="22"/>
          <w:szCs w:val="22"/>
        </w:rPr>
      </w:pPr>
    </w:p>
    <w:p w14:paraId="59906992" w14:textId="142EE739" w:rsidR="005D0E6E" w:rsidRDefault="005D0E6E" w:rsidP="00706CD4">
      <w:pPr>
        <w:spacing w:before="120" w:after="120" w:line="360" w:lineRule="auto"/>
        <w:rPr>
          <w:rFonts w:ascii="Arial" w:hAnsi="Arial" w:cs="Arial"/>
          <w:sz w:val="22"/>
          <w:szCs w:val="22"/>
        </w:rPr>
      </w:pPr>
    </w:p>
    <w:p w14:paraId="68DA44D1" w14:textId="77777777" w:rsidR="005D0E6E" w:rsidRPr="00AA35A0" w:rsidRDefault="005D0E6E" w:rsidP="005D0E6E">
      <w:pPr>
        <w:pStyle w:val="BodyText"/>
        <w:spacing w:before="120" w:line="360" w:lineRule="auto"/>
        <w:rPr>
          <w:rFonts w:cs="Arial"/>
          <w:b/>
          <w:sz w:val="28"/>
          <w:szCs w:val="28"/>
        </w:rPr>
      </w:pPr>
      <w:r w:rsidRPr="00AA35A0">
        <w:rPr>
          <w:rFonts w:cs="Arial"/>
          <w:sz w:val="28"/>
          <w:szCs w:val="28"/>
        </w:rPr>
        <w:lastRenderedPageBreak/>
        <w:t>Standard Childcare Practice</w:t>
      </w:r>
    </w:p>
    <w:p w14:paraId="188EF067" w14:textId="77777777" w:rsidR="005D0E6E" w:rsidRPr="00AA35A0" w:rsidRDefault="005D0E6E" w:rsidP="005D0E6E">
      <w:pPr>
        <w:spacing w:before="120" w:after="120" w:line="360" w:lineRule="auto"/>
        <w:rPr>
          <w:rFonts w:ascii="Arial" w:hAnsi="Arial" w:cs="Arial"/>
          <w:sz w:val="28"/>
          <w:szCs w:val="28"/>
        </w:rPr>
      </w:pPr>
      <w:r w:rsidRPr="00AA35A0">
        <w:rPr>
          <w:rFonts w:ascii="Arial" w:hAnsi="Arial" w:cs="Arial"/>
          <w:b/>
          <w:sz w:val="28"/>
          <w:szCs w:val="28"/>
        </w:rPr>
        <w:t>09.8</w:t>
      </w:r>
      <w:r w:rsidRPr="00AA35A0">
        <w:rPr>
          <w:rFonts w:ascii="Arial" w:hAnsi="Arial" w:cs="Arial"/>
          <w:b/>
          <w:sz w:val="28"/>
          <w:szCs w:val="28"/>
        </w:rPr>
        <w:tab/>
        <w:t>Prime times – Snack-times and mealtimes</w:t>
      </w:r>
    </w:p>
    <w:p w14:paraId="3EA9572A"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Snack times</w:t>
      </w:r>
    </w:p>
    <w:p w14:paraId="0181C57F" w14:textId="77777777" w:rsidR="005D0E6E" w:rsidRPr="00085A01" w:rsidRDefault="005D0E6E" w:rsidP="00327E80">
      <w:pPr>
        <w:pStyle w:val="ListParagraph"/>
        <w:numPr>
          <w:ilvl w:val="0"/>
          <w:numId w:val="36"/>
        </w:numPr>
        <w:spacing w:before="120" w:after="120" w:line="360" w:lineRule="auto"/>
        <w:contextualSpacing w:val="0"/>
        <w:rPr>
          <w:rFonts w:cs="Arial"/>
          <w:szCs w:val="22"/>
        </w:rPr>
      </w:pPr>
      <w:r w:rsidRPr="00085A01">
        <w:rPr>
          <w:rFonts w:cs="Arial"/>
          <w:szCs w:val="22"/>
        </w:rPr>
        <w:t xml:space="preserve">A ‘snack’ is prepared mid-morning and can be organised according to the discretion of the setting manager </w:t>
      </w:r>
      <w:proofErr w:type="gramStart"/>
      <w:r w:rsidRPr="00085A01">
        <w:rPr>
          <w:rFonts w:cs="Arial"/>
          <w:szCs w:val="22"/>
        </w:rPr>
        <w:t>e.g.</w:t>
      </w:r>
      <w:proofErr w:type="gramEnd"/>
      <w:r w:rsidRPr="00085A01">
        <w:rPr>
          <w:rFonts w:cs="Arial"/>
          <w:szCs w:val="22"/>
        </w:rPr>
        <w:t xml:space="preserve"> picnic on a blanket. </w:t>
      </w:r>
    </w:p>
    <w:p w14:paraId="6A824771" w14:textId="77777777" w:rsidR="005D0E6E" w:rsidRPr="00085A01" w:rsidRDefault="005D0E6E" w:rsidP="00327E80">
      <w:pPr>
        <w:pStyle w:val="ListParagraph"/>
        <w:numPr>
          <w:ilvl w:val="0"/>
          <w:numId w:val="36"/>
        </w:numPr>
        <w:spacing w:before="120" w:after="120" w:line="360" w:lineRule="auto"/>
        <w:contextualSpacing w:val="0"/>
        <w:rPr>
          <w:rFonts w:cs="Arial"/>
          <w:szCs w:val="22"/>
        </w:rPr>
      </w:pPr>
      <w:r w:rsidRPr="00085A01">
        <w:rPr>
          <w:rFonts w:cs="Arial"/>
          <w:szCs w:val="22"/>
        </w:rPr>
        <w:t>Children may also take turns to help set the table. Small, lidded plastic jugs are provided with choice of milk or water.</w:t>
      </w:r>
    </w:p>
    <w:p w14:paraId="22FB9DA2" w14:textId="77777777" w:rsidR="005D0E6E" w:rsidRPr="00085A01" w:rsidRDefault="005D0E6E" w:rsidP="00327E80">
      <w:pPr>
        <w:pStyle w:val="ListParagraph"/>
        <w:numPr>
          <w:ilvl w:val="0"/>
          <w:numId w:val="36"/>
        </w:numPr>
        <w:spacing w:before="120" w:after="120" w:line="360" w:lineRule="auto"/>
        <w:contextualSpacing w:val="0"/>
        <w:rPr>
          <w:rFonts w:cs="Arial"/>
          <w:szCs w:val="22"/>
        </w:rPr>
      </w:pPr>
      <w:r w:rsidRPr="00085A01">
        <w:rPr>
          <w:rFonts w:cs="Arial"/>
          <w:szCs w:val="22"/>
        </w:rPr>
        <w:t>Children wash their hands before and after snack-time.</w:t>
      </w:r>
    </w:p>
    <w:p w14:paraId="29DB1E27" w14:textId="77777777" w:rsidR="005D0E6E" w:rsidRPr="00085A01" w:rsidRDefault="005D0E6E" w:rsidP="00327E80">
      <w:pPr>
        <w:pStyle w:val="ListParagraph"/>
        <w:numPr>
          <w:ilvl w:val="0"/>
          <w:numId w:val="36"/>
        </w:numPr>
        <w:spacing w:before="120" w:after="120" w:line="360" w:lineRule="auto"/>
        <w:contextualSpacing w:val="0"/>
        <w:rPr>
          <w:rFonts w:cs="Arial"/>
          <w:szCs w:val="22"/>
        </w:rPr>
      </w:pPr>
      <w:r w:rsidRPr="00085A01">
        <w:rPr>
          <w:rFonts w:cs="Arial"/>
          <w:szCs w:val="22"/>
        </w:rPr>
        <w:t>Children are offered full-fat milk</w:t>
      </w:r>
      <w:r>
        <w:rPr>
          <w:rFonts w:cs="Arial"/>
          <w:szCs w:val="22"/>
        </w:rPr>
        <w:t xml:space="preserve">, </w:t>
      </w:r>
      <w:r w:rsidRPr="00085A01">
        <w:rPr>
          <w:rFonts w:cs="Arial"/>
          <w:szCs w:val="22"/>
        </w:rPr>
        <w:t xml:space="preserve">children can gradually move to semi-skimmed milk as a main drink, </w:t>
      </w:r>
      <w:proofErr w:type="gramStart"/>
      <w:r w:rsidRPr="00085A01">
        <w:rPr>
          <w:rFonts w:cs="Arial"/>
          <w:szCs w:val="22"/>
        </w:rPr>
        <w:t>as long as</w:t>
      </w:r>
      <w:proofErr w:type="gramEnd"/>
      <w:r w:rsidRPr="00085A01">
        <w:rPr>
          <w:rFonts w:cs="Arial"/>
          <w:szCs w:val="22"/>
        </w:rPr>
        <w:t xml:space="preserve"> they are eating a varied and balanced diet.</w:t>
      </w:r>
    </w:p>
    <w:p w14:paraId="562090E3" w14:textId="77777777" w:rsidR="005D0E6E" w:rsidRPr="00085A01" w:rsidRDefault="005D0E6E" w:rsidP="00327E80">
      <w:pPr>
        <w:pStyle w:val="ListParagraph"/>
        <w:numPr>
          <w:ilvl w:val="0"/>
          <w:numId w:val="36"/>
        </w:numPr>
        <w:spacing w:before="120" w:after="120" w:line="360" w:lineRule="auto"/>
        <w:contextualSpacing w:val="0"/>
        <w:rPr>
          <w:rFonts w:cs="Arial"/>
          <w:szCs w:val="22"/>
        </w:rPr>
      </w:pPr>
      <w:r w:rsidRPr="00085A01">
        <w:rPr>
          <w:rFonts w:cs="Arial"/>
          <w:szCs w:val="22"/>
        </w:rPr>
        <w:t xml:space="preserve">Fruit or raw vegetables, such as carrot or tomato, are offered in batons, which children should be encouraged to help in preparing. Bananas and other foods are not cut as </w:t>
      </w:r>
      <w:proofErr w:type="gramStart"/>
      <w:r w:rsidRPr="00085A01">
        <w:rPr>
          <w:rFonts w:cs="Arial"/>
          <w:szCs w:val="22"/>
        </w:rPr>
        <w:t>rounds, but</w:t>
      </w:r>
      <w:proofErr w:type="gramEnd"/>
      <w:r w:rsidRPr="00085A01">
        <w:rPr>
          <w:rFonts w:cs="Arial"/>
          <w:szCs w:val="22"/>
        </w:rPr>
        <w:t xml:space="preserve"> are sliced to minimise a choking hazard.</w:t>
      </w:r>
    </w:p>
    <w:p w14:paraId="3A6342AF" w14:textId="77777777" w:rsidR="005D0E6E" w:rsidRPr="00085A01" w:rsidRDefault="005D0E6E" w:rsidP="00327E80">
      <w:pPr>
        <w:pStyle w:val="ListParagraph"/>
        <w:numPr>
          <w:ilvl w:val="0"/>
          <w:numId w:val="36"/>
        </w:numPr>
        <w:spacing w:before="120" w:after="120" w:line="360" w:lineRule="auto"/>
        <w:contextualSpacing w:val="0"/>
        <w:rPr>
          <w:rFonts w:cs="Arial"/>
          <w:szCs w:val="22"/>
        </w:rPr>
      </w:pPr>
      <w:r w:rsidRPr="00085A01">
        <w:rPr>
          <w:rFonts w:cs="Arial"/>
          <w:szCs w:val="22"/>
        </w:rPr>
        <w:t>Portion sizes are gauged as appropriate to the age of the child.</w:t>
      </w:r>
    </w:p>
    <w:p w14:paraId="0D0214D6" w14:textId="77777777" w:rsidR="005D0E6E" w:rsidRPr="00085A01" w:rsidRDefault="005D0E6E" w:rsidP="00327E80">
      <w:pPr>
        <w:pStyle w:val="ListParagraph"/>
        <w:numPr>
          <w:ilvl w:val="0"/>
          <w:numId w:val="36"/>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23E60061" w14:textId="77777777" w:rsidR="005D0E6E" w:rsidRPr="00085A01" w:rsidRDefault="005D0E6E" w:rsidP="00327E80">
      <w:pPr>
        <w:pStyle w:val="ListParagraph"/>
        <w:numPr>
          <w:ilvl w:val="0"/>
          <w:numId w:val="36"/>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49A94A47" w14:textId="77777777" w:rsidR="005D0E6E" w:rsidRPr="00085A01" w:rsidRDefault="005D0E6E" w:rsidP="00327E80">
      <w:pPr>
        <w:pStyle w:val="ListParagraph"/>
        <w:numPr>
          <w:ilvl w:val="0"/>
          <w:numId w:val="36"/>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7E9352BE" w14:textId="77777777" w:rsidR="005D0E6E" w:rsidRPr="00085A01" w:rsidRDefault="005D0E6E" w:rsidP="005D0E6E">
      <w:pPr>
        <w:spacing w:before="120" w:after="120" w:line="360" w:lineRule="auto"/>
        <w:rPr>
          <w:rFonts w:ascii="Arial" w:hAnsi="Arial" w:cs="Arial"/>
          <w:b/>
          <w:bCs/>
          <w:sz w:val="22"/>
          <w:szCs w:val="22"/>
        </w:rPr>
      </w:pPr>
      <w:r w:rsidRPr="00085A01">
        <w:rPr>
          <w:rFonts w:ascii="Arial" w:hAnsi="Arial" w:cs="Arial"/>
          <w:b/>
          <w:bCs/>
          <w:sz w:val="22"/>
          <w:szCs w:val="22"/>
        </w:rPr>
        <w:t xml:space="preserve">Mealtimes </w:t>
      </w:r>
    </w:p>
    <w:p w14:paraId="74DA31C4" w14:textId="77777777" w:rsidR="005D0E6E" w:rsidRPr="00085A01" w:rsidRDefault="005D0E6E" w:rsidP="00327E80">
      <w:pPr>
        <w:pStyle w:val="ListParagraph"/>
        <w:numPr>
          <w:ilvl w:val="0"/>
          <w:numId w:val="35"/>
        </w:numPr>
        <w:spacing w:before="120" w:after="120" w:line="360" w:lineRule="auto"/>
        <w:contextualSpacing w:val="0"/>
        <w:rPr>
          <w:rFonts w:cs="Arial"/>
          <w:szCs w:val="22"/>
        </w:rPr>
      </w:pPr>
      <w:r w:rsidRPr="00085A01">
        <w:rPr>
          <w:rFonts w:cs="Arial"/>
          <w:szCs w:val="22"/>
        </w:rPr>
        <w:t xml:space="preserve">Tables are never overcrowded during mealtimes. Some social distancing is encouraged even though it is acknowledged that children will play in </w:t>
      </w:r>
      <w:proofErr w:type="gramStart"/>
      <w:r w:rsidRPr="00085A01">
        <w:rPr>
          <w:rFonts w:cs="Arial"/>
          <w:szCs w:val="22"/>
        </w:rPr>
        <w:t>close proximity</w:t>
      </w:r>
      <w:proofErr w:type="gramEnd"/>
      <w:r w:rsidRPr="00085A01">
        <w:rPr>
          <w:rFonts w:cs="Arial"/>
          <w:szCs w:val="22"/>
        </w:rPr>
        <w:t xml:space="preserve"> for the rest of the session.</w:t>
      </w:r>
    </w:p>
    <w:p w14:paraId="71B41806" w14:textId="77777777" w:rsidR="005D0E6E" w:rsidRPr="00085A01" w:rsidRDefault="005D0E6E" w:rsidP="00327E80">
      <w:pPr>
        <w:pStyle w:val="ListParagraph"/>
        <w:numPr>
          <w:ilvl w:val="0"/>
          <w:numId w:val="3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250A86B5" w14:textId="77777777" w:rsidR="005D0E6E" w:rsidRPr="00085A01" w:rsidRDefault="005D0E6E" w:rsidP="00327E80">
      <w:pPr>
        <w:pStyle w:val="ListParagraph"/>
        <w:numPr>
          <w:ilvl w:val="0"/>
          <w:numId w:val="35"/>
        </w:numPr>
        <w:spacing w:before="120" w:after="120" w:line="360" w:lineRule="auto"/>
        <w:contextualSpacing w:val="0"/>
        <w:rPr>
          <w:rFonts w:cs="Arial"/>
          <w:szCs w:val="22"/>
        </w:rPr>
      </w:pPr>
      <w:r w:rsidRPr="00085A01">
        <w:rPr>
          <w:rFonts w:cs="Arial"/>
          <w:szCs w:val="22"/>
        </w:rPr>
        <w:t xml:space="preserve">Staff </w:t>
      </w:r>
      <w:r>
        <w:rPr>
          <w:rFonts w:cs="Arial"/>
          <w:szCs w:val="22"/>
        </w:rPr>
        <w:t xml:space="preserve">can </w:t>
      </w:r>
      <w:r w:rsidRPr="00085A01">
        <w:rPr>
          <w:rFonts w:cs="Arial"/>
          <w:szCs w:val="22"/>
        </w:rPr>
        <w:t>have their lunch with children</w:t>
      </w:r>
      <w:r>
        <w:rPr>
          <w:rFonts w:cs="Arial"/>
          <w:szCs w:val="22"/>
        </w:rPr>
        <w:t xml:space="preserve">.  </w:t>
      </w:r>
      <w:r w:rsidRPr="00085A01">
        <w:rPr>
          <w:rFonts w:cs="Arial"/>
          <w:szCs w:val="22"/>
        </w:rPr>
        <w:t xml:space="preserve">Staff who are </w:t>
      </w:r>
      <w:proofErr w:type="gramStart"/>
      <w:r w:rsidRPr="00085A01">
        <w:rPr>
          <w:rFonts w:cs="Arial"/>
          <w:szCs w:val="22"/>
        </w:rPr>
        <w:t>eating with the children role-model healthy eating and best practice at all times</w:t>
      </w:r>
      <w:proofErr w:type="gramEnd"/>
      <w:r w:rsidRPr="00085A01">
        <w:rPr>
          <w:rFonts w:cs="Arial"/>
          <w:szCs w:val="22"/>
        </w:rPr>
        <w:t xml:space="preserve">, for example not drinking cans of fizzy drinks in front of the children. </w:t>
      </w:r>
    </w:p>
    <w:p w14:paraId="1FDE9038" w14:textId="77777777" w:rsidR="005D0E6E" w:rsidRPr="00085A01" w:rsidRDefault="005D0E6E" w:rsidP="00327E80">
      <w:pPr>
        <w:pStyle w:val="ListParagraph"/>
        <w:numPr>
          <w:ilvl w:val="0"/>
          <w:numId w:val="35"/>
        </w:numPr>
        <w:spacing w:before="120" w:after="120" w:line="360" w:lineRule="auto"/>
        <w:contextualSpacing w:val="0"/>
        <w:rPr>
          <w:rFonts w:cs="Arial"/>
          <w:szCs w:val="22"/>
        </w:rPr>
      </w:pPr>
      <w:r w:rsidRPr="00085A01">
        <w:rPr>
          <w:rFonts w:cs="Arial"/>
          <w:szCs w:val="22"/>
        </w:rPr>
        <w:t>Children are given time to eat at their own pace and are not hurried to fit in with adults’ tasks and breaks. They are not made to eat what they do not like and are only encouraged to try new foods slowly.</w:t>
      </w:r>
    </w:p>
    <w:p w14:paraId="384F6C3E" w14:textId="77777777" w:rsidR="005D0E6E" w:rsidRPr="00085A01" w:rsidRDefault="005D0E6E" w:rsidP="00327E80">
      <w:pPr>
        <w:pStyle w:val="ListParagraph"/>
        <w:numPr>
          <w:ilvl w:val="0"/>
          <w:numId w:val="35"/>
        </w:numPr>
        <w:spacing w:before="120" w:after="120" w:line="360" w:lineRule="auto"/>
        <w:contextualSpacing w:val="0"/>
        <w:rPr>
          <w:rFonts w:cs="Arial"/>
          <w:szCs w:val="22"/>
        </w:rPr>
      </w:pPr>
      <w:proofErr w:type="gramStart"/>
      <w:r w:rsidRPr="00085A01">
        <w:rPr>
          <w:rFonts w:cs="Arial"/>
          <w:szCs w:val="22"/>
        </w:rPr>
        <w:lastRenderedPageBreak/>
        <w:t>In order to</w:t>
      </w:r>
      <w:proofErr w:type="gramEnd"/>
      <w:r w:rsidRPr="00085A01">
        <w:rPr>
          <w:rFonts w:cs="Arial"/>
          <w:szCs w:val="22"/>
        </w:rPr>
        <w:t xml:space="preserve"> protect children with food allergies or specific dietary requirements, children are discouraged from sharing and swopping their food with one another. </w:t>
      </w:r>
    </w:p>
    <w:p w14:paraId="59F84D54" w14:textId="77777777" w:rsidR="005D0E6E" w:rsidRPr="00085A01" w:rsidRDefault="005D0E6E" w:rsidP="00327E80">
      <w:pPr>
        <w:pStyle w:val="ListParagraph"/>
        <w:numPr>
          <w:ilvl w:val="0"/>
          <w:numId w:val="35"/>
        </w:numPr>
        <w:spacing w:before="120" w:after="120" w:line="360" w:lineRule="auto"/>
        <w:contextualSpacing w:val="0"/>
        <w:rPr>
          <w:rFonts w:cs="Arial"/>
          <w:szCs w:val="22"/>
        </w:rPr>
      </w:pPr>
      <w:r w:rsidRPr="00085A01">
        <w:rPr>
          <w:rFonts w:cs="Arial"/>
          <w:szCs w:val="22"/>
        </w:rPr>
        <w:t xml:space="preserve">Mealtimes are relaxed opportunities for social interaction between children and the adults who care for them. </w:t>
      </w:r>
    </w:p>
    <w:p w14:paraId="25BB824F" w14:textId="77777777" w:rsidR="005D0E6E" w:rsidRPr="00085A01" w:rsidRDefault="005D0E6E" w:rsidP="00327E80">
      <w:pPr>
        <w:pStyle w:val="ListParagraph"/>
        <w:numPr>
          <w:ilvl w:val="0"/>
          <w:numId w:val="35"/>
        </w:numPr>
        <w:spacing w:before="120" w:after="120" w:line="360" w:lineRule="auto"/>
        <w:contextualSpacing w:val="0"/>
        <w:rPr>
          <w:rFonts w:cs="Arial"/>
          <w:szCs w:val="22"/>
        </w:rPr>
      </w:pPr>
      <w:r w:rsidRPr="00085A01">
        <w:rPr>
          <w:rFonts w:cs="Arial"/>
          <w:szCs w:val="22"/>
        </w:rPr>
        <w:t xml:space="preserve">After </w:t>
      </w:r>
      <w:r>
        <w:rPr>
          <w:rFonts w:cs="Arial"/>
          <w:szCs w:val="22"/>
        </w:rPr>
        <w:t>snack</w:t>
      </w:r>
      <w:r w:rsidRPr="00085A01">
        <w:rPr>
          <w:rFonts w:cs="Arial"/>
          <w:szCs w:val="22"/>
        </w:rPr>
        <w:t xml:space="preserve"> children are encouraged to scrape their plates and help wipe the table and sweep the floor.</w:t>
      </w:r>
    </w:p>
    <w:p w14:paraId="2582CEAB" w14:textId="77777777" w:rsidR="005D0E6E" w:rsidRDefault="005D0E6E" w:rsidP="00327E80">
      <w:pPr>
        <w:pStyle w:val="ListParagraph"/>
        <w:numPr>
          <w:ilvl w:val="0"/>
          <w:numId w:val="37"/>
        </w:numPr>
        <w:spacing w:before="120" w:after="120" w:line="360" w:lineRule="auto"/>
        <w:contextualSpacing w:val="0"/>
        <w:rPr>
          <w:rFonts w:cs="Arial"/>
          <w:szCs w:val="22"/>
        </w:rPr>
      </w:pPr>
      <w:r w:rsidRPr="005842AF">
        <w:rPr>
          <w:rFonts w:cs="Arial"/>
          <w:szCs w:val="22"/>
        </w:rPr>
        <w:t>Children go to the bathroom and wash their hands after lunch in their key groups.</w:t>
      </w:r>
    </w:p>
    <w:p w14:paraId="263F31EA" w14:textId="77777777" w:rsidR="005D0E6E" w:rsidRPr="005842AF" w:rsidRDefault="005D0E6E" w:rsidP="00327E80">
      <w:pPr>
        <w:pStyle w:val="ListParagraph"/>
        <w:numPr>
          <w:ilvl w:val="0"/>
          <w:numId w:val="37"/>
        </w:numPr>
        <w:spacing w:before="120" w:after="120" w:line="360" w:lineRule="auto"/>
        <w:contextualSpacing w:val="0"/>
        <w:rPr>
          <w:rFonts w:cs="Arial"/>
          <w:szCs w:val="22"/>
        </w:rPr>
      </w:pPr>
      <w:r w:rsidRPr="005842AF">
        <w:rPr>
          <w:rFonts w:cs="Arial"/>
          <w:szCs w:val="22"/>
        </w:rPr>
        <w:t xml:space="preserve">Information for parents </w:t>
      </w:r>
      <w:r>
        <w:rPr>
          <w:rFonts w:cs="Arial"/>
          <w:szCs w:val="22"/>
        </w:rPr>
        <w:t>i</w:t>
      </w:r>
      <w:r w:rsidRPr="005842AF">
        <w:rPr>
          <w:rFonts w:cs="Arial"/>
          <w:szCs w:val="22"/>
        </w:rPr>
        <w:t>ncluding:</w:t>
      </w:r>
    </w:p>
    <w:p w14:paraId="616AB5E6" w14:textId="77777777" w:rsidR="005D0E6E" w:rsidRPr="005842AF" w:rsidRDefault="005D0E6E" w:rsidP="00327E80">
      <w:pPr>
        <w:numPr>
          <w:ilvl w:val="0"/>
          <w:numId w:val="38"/>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3" w:history="1">
        <w:r w:rsidRPr="00AA35A0">
          <w:rPr>
            <w:rStyle w:val="Hyperlink"/>
            <w:rFonts w:ascii="Arial" w:hAnsi="Arial" w:cs="Arial"/>
            <w:sz w:val="22"/>
            <w:szCs w:val="22"/>
          </w:rPr>
          <w:t>https://infantandtoddlerforum.org/media/upload/pdf-downloads/HR_toddler_booklet_green.pdf</w:t>
        </w:r>
      </w:hyperlink>
    </w:p>
    <w:p w14:paraId="66693FBC" w14:textId="63E2243F" w:rsidR="005D0E6E" w:rsidRDefault="005D0E6E" w:rsidP="00706CD4">
      <w:pPr>
        <w:spacing w:before="120" w:after="120" w:line="360" w:lineRule="auto"/>
        <w:rPr>
          <w:rFonts w:ascii="Arial" w:hAnsi="Arial" w:cs="Arial"/>
          <w:sz w:val="22"/>
          <w:szCs w:val="22"/>
        </w:rPr>
      </w:pPr>
    </w:p>
    <w:p w14:paraId="75957294" w14:textId="015994FA" w:rsidR="005D0E6E" w:rsidRDefault="005D0E6E" w:rsidP="00706CD4">
      <w:pPr>
        <w:spacing w:before="120" w:after="120" w:line="360" w:lineRule="auto"/>
        <w:rPr>
          <w:rFonts w:ascii="Arial" w:hAnsi="Arial" w:cs="Arial"/>
          <w:sz w:val="22"/>
          <w:szCs w:val="22"/>
        </w:rPr>
      </w:pPr>
    </w:p>
    <w:p w14:paraId="64B4DC03" w14:textId="09694AD7" w:rsidR="005D0E6E" w:rsidRDefault="005D0E6E" w:rsidP="00706CD4">
      <w:pPr>
        <w:spacing w:before="120" w:after="120" w:line="360" w:lineRule="auto"/>
        <w:rPr>
          <w:rFonts w:ascii="Arial" w:hAnsi="Arial" w:cs="Arial"/>
          <w:sz w:val="22"/>
          <w:szCs w:val="22"/>
        </w:rPr>
      </w:pPr>
    </w:p>
    <w:p w14:paraId="2768E0B1" w14:textId="7D809DD2" w:rsidR="005D0E6E" w:rsidRDefault="005D0E6E" w:rsidP="00706CD4">
      <w:pPr>
        <w:spacing w:before="120" w:after="120" w:line="360" w:lineRule="auto"/>
        <w:rPr>
          <w:rFonts w:ascii="Arial" w:hAnsi="Arial" w:cs="Arial"/>
          <w:sz w:val="22"/>
          <w:szCs w:val="22"/>
        </w:rPr>
      </w:pPr>
    </w:p>
    <w:p w14:paraId="4A3371FB" w14:textId="32A88B38" w:rsidR="005D0E6E" w:rsidRDefault="005D0E6E" w:rsidP="00706CD4">
      <w:pPr>
        <w:spacing w:before="120" w:after="120" w:line="360" w:lineRule="auto"/>
        <w:rPr>
          <w:rFonts w:ascii="Arial" w:hAnsi="Arial" w:cs="Arial"/>
          <w:sz w:val="22"/>
          <w:szCs w:val="22"/>
        </w:rPr>
      </w:pPr>
    </w:p>
    <w:p w14:paraId="06F19F71" w14:textId="7E7E5916" w:rsidR="005D0E6E" w:rsidRDefault="005D0E6E" w:rsidP="00706CD4">
      <w:pPr>
        <w:spacing w:before="120" w:after="120" w:line="360" w:lineRule="auto"/>
        <w:rPr>
          <w:rFonts w:ascii="Arial" w:hAnsi="Arial" w:cs="Arial"/>
          <w:sz w:val="22"/>
          <w:szCs w:val="22"/>
        </w:rPr>
      </w:pPr>
    </w:p>
    <w:p w14:paraId="502C932F" w14:textId="59174505" w:rsidR="005D0E6E" w:rsidRDefault="005D0E6E" w:rsidP="00706CD4">
      <w:pPr>
        <w:spacing w:before="120" w:after="120" w:line="360" w:lineRule="auto"/>
        <w:rPr>
          <w:rFonts w:ascii="Arial" w:hAnsi="Arial" w:cs="Arial"/>
          <w:sz w:val="22"/>
          <w:szCs w:val="22"/>
        </w:rPr>
      </w:pPr>
    </w:p>
    <w:p w14:paraId="6CBFAD93" w14:textId="1072DBAA" w:rsidR="005D0E6E" w:rsidRDefault="005D0E6E" w:rsidP="00706CD4">
      <w:pPr>
        <w:spacing w:before="120" w:after="120" w:line="360" w:lineRule="auto"/>
        <w:rPr>
          <w:rFonts w:ascii="Arial" w:hAnsi="Arial" w:cs="Arial"/>
          <w:sz w:val="22"/>
          <w:szCs w:val="22"/>
        </w:rPr>
      </w:pPr>
    </w:p>
    <w:p w14:paraId="2161B498" w14:textId="3C59E8A9" w:rsidR="005D0E6E" w:rsidRDefault="005D0E6E" w:rsidP="00706CD4">
      <w:pPr>
        <w:spacing w:before="120" w:after="120" w:line="360" w:lineRule="auto"/>
        <w:rPr>
          <w:rFonts w:ascii="Arial" w:hAnsi="Arial" w:cs="Arial"/>
          <w:sz w:val="22"/>
          <w:szCs w:val="22"/>
        </w:rPr>
      </w:pPr>
    </w:p>
    <w:p w14:paraId="603F7322" w14:textId="7D30D416" w:rsidR="005D0E6E" w:rsidRDefault="005D0E6E" w:rsidP="00706CD4">
      <w:pPr>
        <w:spacing w:before="120" w:after="120" w:line="360" w:lineRule="auto"/>
        <w:rPr>
          <w:rFonts w:ascii="Arial" w:hAnsi="Arial" w:cs="Arial"/>
          <w:sz w:val="22"/>
          <w:szCs w:val="22"/>
        </w:rPr>
      </w:pPr>
    </w:p>
    <w:p w14:paraId="5545500B" w14:textId="5F1CA02B" w:rsidR="005D0E6E" w:rsidRDefault="005D0E6E" w:rsidP="00706CD4">
      <w:pPr>
        <w:spacing w:before="120" w:after="120" w:line="360" w:lineRule="auto"/>
        <w:rPr>
          <w:rFonts w:ascii="Arial" w:hAnsi="Arial" w:cs="Arial"/>
          <w:sz w:val="22"/>
          <w:szCs w:val="22"/>
        </w:rPr>
      </w:pPr>
    </w:p>
    <w:p w14:paraId="68397A38" w14:textId="0012A611" w:rsidR="005D0E6E" w:rsidRDefault="005D0E6E" w:rsidP="00706CD4">
      <w:pPr>
        <w:spacing w:before="120" w:after="120" w:line="360" w:lineRule="auto"/>
        <w:rPr>
          <w:rFonts w:ascii="Arial" w:hAnsi="Arial" w:cs="Arial"/>
          <w:sz w:val="22"/>
          <w:szCs w:val="22"/>
        </w:rPr>
      </w:pPr>
    </w:p>
    <w:p w14:paraId="667986FB" w14:textId="5F3C3CDA" w:rsidR="005D0E6E" w:rsidRDefault="005D0E6E" w:rsidP="00706CD4">
      <w:pPr>
        <w:spacing w:before="120" w:after="120" w:line="360" w:lineRule="auto"/>
        <w:rPr>
          <w:rFonts w:ascii="Arial" w:hAnsi="Arial" w:cs="Arial"/>
          <w:sz w:val="22"/>
          <w:szCs w:val="22"/>
        </w:rPr>
      </w:pPr>
    </w:p>
    <w:p w14:paraId="24F74D5D" w14:textId="3E5FBE47" w:rsidR="005D0E6E" w:rsidRDefault="005D0E6E" w:rsidP="00706CD4">
      <w:pPr>
        <w:spacing w:before="120" w:after="120" w:line="360" w:lineRule="auto"/>
        <w:rPr>
          <w:rFonts w:ascii="Arial" w:hAnsi="Arial" w:cs="Arial"/>
          <w:sz w:val="22"/>
          <w:szCs w:val="22"/>
        </w:rPr>
      </w:pPr>
    </w:p>
    <w:p w14:paraId="7A138D4B" w14:textId="5B207ED7" w:rsidR="005D0E6E" w:rsidRDefault="005D0E6E" w:rsidP="00706CD4">
      <w:pPr>
        <w:spacing w:before="120" w:after="120" w:line="360" w:lineRule="auto"/>
        <w:rPr>
          <w:rFonts w:ascii="Arial" w:hAnsi="Arial" w:cs="Arial"/>
          <w:sz w:val="22"/>
          <w:szCs w:val="22"/>
        </w:rPr>
      </w:pPr>
    </w:p>
    <w:p w14:paraId="08AEDD0B" w14:textId="3762A7CB" w:rsidR="005D0E6E" w:rsidRDefault="005D0E6E" w:rsidP="00706CD4">
      <w:pPr>
        <w:spacing w:before="120" w:after="120" w:line="360" w:lineRule="auto"/>
        <w:rPr>
          <w:rFonts w:ascii="Arial" w:hAnsi="Arial" w:cs="Arial"/>
          <w:sz w:val="22"/>
          <w:szCs w:val="22"/>
        </w:rPr>
      </w:pPr>
    </w:p>
    <w:p w14:paraId="5ECBE472" w14:textId="4F07D11D" w:rsidR="005D0E6E" w:rsidRDefault="005D0E6E" w:rsidP="00706CD4">
      <w:pPr>
        <w:spacing w:before="120" w:after="120" w:line="360" w:lineRule="auto"/>
        <w:rPr>
          <w:rFonts w:ascii="Arial" w:hAnsi="Arial" w:cs="Arial"/>
          <w:sz w:val="22"/>
          <w:szCs w:val="22"/>
        </w:rPr>
      </w:pPr>
    </w:p>
    <w:p w14:paraId="79EE2E5B" w14:textId="41755DAF" w:rsidR="005D0E6E" w:rsidRDefault="005D0E6E" w:rsidP="00706CD4">
      <w:pPr>
        <w:spacing w:before="120" w:after="120" w:line="360" w:lineRule="auto"/>
        <w:rPr>
          <w:rFonts w:ascii="Arial" w:hAnsi="Arial" w:cs="Arial"/>
          <w:sz w:val="22"/>
          <w:szCs w:val="22"/>
        </w:rPr>
      </w:pPr>
    </w:p>
    <w:p w14:paraId="4E97C988" w14:textId="301B40C5" w:rsidR="005D0E6E" w:rsidRDefault="005D0E6E" w:rsidP="00706CD4">
      <w:pPr>
        <w:spacing w:before="120" w:after="120" w:line="360" w:lineRule="auto"/>
        <w:rPr>
          <w:rFonts w:ascii="Arial" w:hAnsi="Arial" w:cs="Arial"/>
          <w:sz w:val="22"/>
          <w:szCs w:val="22"/>
        </w:rPr>
      </w:pPr>
    </w:p>
    <w:p w14:paraId="2090A1A8" w14:textId="67966692" w:rsidR="005D0E6E" w:rsidRDefault="005D0E6E" w:rsidP="00706CD4">
      <w:pPr>
        <w:spacing w:before="120" w:after="120" w:line="360" w:lineRule="auto"/>
        <w:rPr>
          <w:rFonts w:ascii="Arial" w:hAnsi="Arial" w:cs="Arial"/>
          <w:sz w:val="22"/>
          <w:szCs w:val="22"/>
        </w:rPr>
      </w:pPr>
    </w:p>
    <w:p w14:paraId="0FE9E641" w14:textId="1B32FEB8" w:rsidR="005D0E6E" w:rsidRDefault="005D0E6E" w:rsidP="00706CD4">
      <w:pPr>
        <w:spacing w:before="120" w:after="120" w:line="360" w:lineRule="auto"/>
        <w:rPr>
          <w:rFonts w:ascii="Arial" w:hAnsi="Arial" w:cs="Arial"/>
          <w:sz w:val="22"/>
          <w:szCs w:val="22"/>
        </w:rPr>
      </w:pPr>
    </w:p>
    <w:p w14:paraId="577A77F1" w14:textId="77777777" w:rsidR="005D0E6E" w:rsidRPr="00F63373" w:rsidRDefault="005D0E6E" w:rsidP="005D0E6E">
      <w:pPr>
        <w:spacing w:before="120" w:after="120" w:line="360" w:lineRule="auto"/>
        <w:rPr>
          <w:rFonts w:ascii="Arial" w:hAnsi="Arial" w:cs="Arial"/>
          <w:bCs/>
          <w:sz w:val="28"/>
          <w:szCs w:val="28"/>
        </w:rPr>
      </w:pPr>
      <w:r w:rsidRPr="00F63373">
        <w:rPr>
          <w:rFonts w:ascii="Arial" w:hAnsi="Arial" w:cs="Arial"/>
          <w:bCs/>
          <w:sz w:val="28"/>
          <w:szCs w:val="28"/>
        </w:rPr>
        <w:lastRenderedPageBreak/>
        <w:t>Childcare practice procedures</w:t>
      </w:r>
    </w:p>
    <w:p w14:paraId="10583B4F" w14:textId="77777777" w:rsidR="005D0E6E" w:rsidRPr="00F63373" w:rsidRDefault="005D0E6E" w:rsidP="005D0E6E">
      <w:pPr>
        <w:spacing w:before="120" w:after="120" w:line="360" w:lineRule="auto"/>
        <w:rPr>
          <w:rFonts w:ascii="Arial" w:hAnsi="Arial" w:cs="Arial"/>
          <w:sz w:val="28"/>
          <w:szCs w:val="28"/>
        </w:rPr>
      </w:pPr>
      <w:r w:rsidRPr="00F63373">
        <w:rPr>
          <w:rFonts w:ascii="Arial" w:hAnsi="Arial" w:cs="Arial"/>
          <w:b/>
          <w:sz w:val="28"/>
          <w:szCs w:val="28"/>
        </w:rPr>
        <w:t>09.9</w:t>
      </w:r>
      <w:r w:rsidRPr="00F63373">
        <w:rPr>
          <w:rFonts w:ascii="Arial" w:hAnsi="Arial" w:cs="Arial"/>
          <w:b/>
          <w:sz w:val="28"/>
          <w:szCs w:val="28"/>
        </w:rPr>
        <w:tab/>
        <w:t>Prime times – Intimate care and nappy changing</w:t>
      </w:r>
    </w:p>
    <w:p w14:paraId="23E8089D" w14:textId="77777777" w:rsidR="005D0E6E" w:rsidRPr="00F63373" w:rsidRDefault="005D0E6E" w:rsidP="005D0E6E">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Pr="00085A01">
        <w:rPr>
          <w:rFonts w:ascii="Arial" w:hAnsi="Arial" w:cs="Arial"/>
          <w:bCs/>
          <w:sz w:val="22"/>
          <w:szCs w:val="22"/>
        </w:rPr>
        <w:t xml:space="preserve">to </w:t>
      </w:r>
      <w:r w:rsidRPr="00F63373">
        <w:rPr>
          <w:rFonts w:ascii="Arial" w:hAnsi="Arial" w:cs="Arial"/>
          <w:bCs/>
          <w:sz w:val="22"/>
          <w:szCs w:val="22"/>
        </w:rPr>
        <w:t xml:space="preserve">create opportunities for learning. Nappy changing times are key times in the day for being close and promoting security as well as for communication, </w:t>
      </w:r>
      <w:proofErr w:type="gramStart"/>
      <w:r w:rsidRPr="00F63373">
        <w:rPr>
          <w:rFonts w:ascii="Arial" w:hAnsi="Arial" w:cs="Arial"/>
          <w:bCs/>
          <w:sz w:val="22"/>
          <w:szCs w:val="22"/>
        </w:rPr>
        <w:t>exploration</w:t>
      </w:r>
      <w:proofErr w:type="gramEnd"/>
      <w:r w:rsidRPr="00F63373">
        <w:rPr>
          <w:rFonts w:ascii="Arial" w:hAnsi="Arial" w:cs="Arial"/>
          <w:bCs/>
          <w:sz w:val="22"/>
          <w:szCs w:val="22"/>
        </w:rPr>
        <w:t xml:space="preserve"> and learning.</w:t>
      </w:r>
    </w:p>
    <w:p w14:paraId="179F2A62"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50299FAF" w14:textId="77777777" w:rsidR="005D0E6E" w:rsidRPr="00085A01" w:rsidRDefault="005D0E6E" w:rsidP="00327E80">
      <w:pPr>
        <w:pStyle w:val="ListParagraph"/>
        <w:numPr>
          <w:ilvl w:val="0"/>
          <w:numId w:val="40"/>
        </w:numPr>
        <w:spacing w:before="120" w:after="120" w:line="360" w:lineRule="auto"/>
        <w:contextualSpacing w:val="0"/>
        <w:rPr>
          <w:rFonts w:cs="Arial"/>
          <w:szCs w:val="22"/>
        </w:rPr>
      </w:pPr>
      <w:r w:rsidRPr="00085A01">
        <w:rPr>
          <w:rFonts w:cs="Arial"/>
          <w:szCs w:val="22"/>
        </w:rPr>
        <w:t xml:space="preserve">Key persons </w:t>
      </w:r>
      <w:r w:rsidRPr="0005246E">
        <w:rPr>
          <w:rFonts w:cs="Arial"/>
          <w:szCs w:val="22"/>
        </w:rPr>
        <w:t xml:space="preserve">record when they changed </w:t>
      </w:r>
      <w:r>
        <w:rPr>
          <w:rFonts w:cs="Arial"/>
          <w:szCs w:val="22"/>
        </w:rPr>
        <w:t>child</w:t>
      </w:r>
      <w:r w:rsidRPr="0005246E">
        <w:rPr>
          <w:rFonts w:cs="Arial"/>
          <w:szCs w:val="22"/>
        </w:rPr>
        <w:t xml:space="preserve"> and whether the </w:t>
      </w:r>
      <w:r>
        <w:rPr>
          <w:rFonts w:cs="Arial"/>
          <w:szCs w:val="22"/>
        </w:rPr>
        <w:t>child</w:t>
      </w:r>
      <w:r w:rsidRPr="0005246E">
        <w:rPr>
          <w:rFonts w:cs="Arial"/>
          <w:szCs w:val="22"/>
        </w:rPr>
        <w:t xml:space="preserve"> passed a stool and if there was anything unusual about it </w:t>
      </w:r>
      <w:proofErr w:type="gramStart"/>
      <w:r w:rsidRPr="0005246E">
        <w:rPr>
          <w:rFonts w:cs="Arial"/>
          <w:szCs w:val="22"/>
        </w:rPr>
        <w:t>e.g.</w:t>
      </w:r>
      <w:proofErr w:type="gramEnd"/>
      <w:r w:rsidRPr="0005246E">
        <w:rPr>
          <w:rFonts w:cs="Arial"/>
          <w:szCs w:val="22"/>
        </w:rPr>
        <w:t xml:space="preserve"> hard and shiny,</w:t>
      </w:r>
      <w:r w:rsidRPr="00085A01">
        <w:rPr>
          <w:rFonts w:cs="Arial"/>
          <w:szCs w:val="22"/>
        </w:rPr>
        <w:t xml:space="preserve"> soft and runny or an unusual colour. </w:t>
      </w:r>
    </w:p>
    <w:p w14:paraId="67DFCB3F" w14:textId="77777777" w:rsidR="005D0E6E" w:rsidRPr="00085A01" w:rsidRDefault="005D0E6E" w:rsidP="00327E80">
      <w:pPr>
        <w:pStyle w:val="ListParagraph"/>
        <w:numPr>
          <w:ilvl w:val="0"/>
          <w:numId w:val="40"/>
        </w:numPr>
        <w:spacing w:before="120" w:after="120" w:line="360" w:lineRule="auto"/>
        <w:contextualSpacing w:val="0"/>
        <w:rPr>
          <w:rFonts w:cs="Arial"/>
          <w:szCs w:val="22"/>
        </w:rPr>
      </w:pPr>
      <w:r w:rsidRPr="00085A01">
        <w:rPr>
          <w:rFonts w:cs="Arial"/>
          <w:szCs w:val="22"/>
        </w:rPr>
        <w:t xml:space="preserve">If the </w:t>
      </w:r>
      <w:r>
        <w:rPr>
          <w:rFonts w:cs="Arial"/>
          <w:szCs w:val="22"/>
        </w:rPr>
        <w:t>child</w:t>
      </w:r>
      <w:r w:rsidRPr="00085A01">
        <w:rPr>
          <w:rFonts w:cs="Arial"/>
          <w:szCs w:val="22"/>
        </w:rPr>
        <w:t xml:space="preserve"> does not pass a stool, or if he/she strains to do so, or is passing hard or shiny stools, the parents will be informed. The </w:t>
      </w:r>
      <w:r>
        <w:rPr>
          <w:rFonts w:cs="Arial"/>
          <w:szCs w:val="22"/>
        </w:rPr>
        <w:t>child</w:t>
      </w:r>
      <w:r w:rsidRPr="00085A01">
        <w:rPr>
          <w:rFonts w:cs="Arial"/>
          <w:szCs w:val="22"/>
        </w:rPr>
        <w:t xml:space="preserve"> may be constipated</w:t>
      </w:r>
      <w:r>
        <w:rPr>
          <w:rFonts w:cs="Arial"/>
          <w:szCs w:val="22"/>
        </w:rPr>
        <w:t xml:space="preserve">.  </w:t>
      </w:r>
      <w:r w:rsidRPr="00085A01">
        <w:rPr>
          <w:rFonts w:cs="Arial"/>
          <w:szCs w:val="22"/>
        </w:rPr>
        <w:t xml:space="preserve">Constipation in </w:t>
      </w:r>
      <w:r>
        <w:rPr>
          <w:rFonts w:cs="Arial"/>
          <w:szCs w:val="22"/>
        </w:rPr>
        <w:t>children</w:t>
      </w:r>
      <w:r w:rsidRPr="00085A01">
        <w:rPr>
          <w:rFonts w:cs="Arial"/>
          <w:szCs w:val="22"/>
        </w:rPr>
        <w:t xml:space="preserve"> is not ‘normal’ and every effort is made with the parent to help them adjust the diet until soft, formed stools are passed.</w:t>
      </w:r>
    </w:p>
    <w:p w14:paraId="0F852574" w14:textId="77777777" w:rsidR="005D0E6E" w:rsidRPr="00085A01" w:rsidRDefault="005D0E6E" w:rsidP="00327E80">
      <w:pPr>
        <w:pStyle w:val="ListParagraph"/>
        <w:numPr>
          <w:ilvl w:val="0"/>
          <w:numId w:val="40"/>
        </w:numPr>
        <w:spacing w:before="120" w:after="120" w:line="360" w:lineRule="auto"/>
        <w:contextualSpacing w:val="0"/>
        <w:rPr>
          <w:rFonts w:cs="Arial"/>
          <w:szCs w:val="22"/>
        </w:rPr>
      </w:pPr>
      <w:r w:rsidRPr="00085A01">
        <w:rPr>
          <w:rFonts w:cs="Arial"/>
          <w:szCs w:val="22"/>
        </w:rPr>
        <w:t xml:space="preserve">A stool that is an unusual colour can usually be related to the food that was eaten, so it is important that this is noted. However, a stool that is black, </w:t>
      </w:r>
      <w:proofErr w:type="gramStart"/>
      <w:r w:rsidRPr="00085A01">
        <w:rPr>
          <w:rFonts w:cs="Arial"/>
          <w:szCs w:val="22"/>
        </w:rPr>
        <w:t>green</w:t>
      </w:r>
      <w:proofErr w:type="gramEnd"/>
      <w:r w:rsidRPr="00085A01">
        <w:rPr>
          <w:rFonts w:cs="Arial"/>
          <w:szCs w:val="22"/>
        </w:rPr>
        <w:t xml:space="preserve"> or very white indicates a problem, and the child should be taken to the doctor.</w:t>
      </w:r>
    </w:p>
    <w:p w14:paraId="01FA8665" w14:textId="77777777" w:rsidR="005D0E6E" w:rsidRPr="00085A01" w:rsidRDefault="005D0E6E" w:rsidP="00327E80">
      <w:pPr>
        <w:pStyle w:val="ListParagraph"/>
        <w:numPr>
          <w:ilvl w:val="0"/>
          <w:numId w:val="40"/>
        </w:numPr>
        <w:spacing w:before="120" w:after="120" w:line="360" w:lineRule="auto"/>
        <w:contextualSpacing w:val="0"/>
        <w:rPr>
          <w:rFonts w:cs="Arial"/>
          <w:szCs w:val="22"/>
        </w:rPr>
      </w:pPr>
      <w:r w:rsidRPr="00085A01">
        <w:rPr>
          <w:rFonts w:cs="Arial"/>
          <w:szCs w:val="22"/>
        </w:rPr>
        <w:t xml:space="preserve">Very soft, watery stools are signs of diarrhoea; strict hygiene needs to be carried out in cleaning the changing area to prevent spread of infection. The parent should be called immediately to collect their child, who must be taken to the doctor. The </w:t>
      </w:r>
      <w:r>
        <w:rPr>
          <w:rFonts w:cs="Arial"/>
          <w:szCs w:val="22"/>
        </w:rPr>
        <w:t>child</w:t>
      </w:r>
      <w:r w:rsidRPr="00085A01">
        <w:rPr>
          <w:rFonts w:cs="Arial"/>
          <w:szCs w:val="22"/>
        </w:rPr>
        <w:t xml:space="preserve"> must have passed at least 2 formed stools before returning.</w:t>
      </w:r>
    </w:p>
    <w:p w14:paraId="03028D76" w14:textId="77777777" w:rsidR="005D0E6E" w:rsidRPr="00674BEE" w:rsidRDefault="005D0E6E" w:rsidP="00327E80">
      <w:pPr>
        <w:pStyle w:val="ListParagraph"/>
        <w:numPr>
          <w:ilvl w:val="0"/>
          <w:numId w:val="40"/>
        </w:numPr>
        <w:spacing w:before="120" w:after="120" w:line="360" w:lineRule="auto"/>
        <w:contextualSpacing w:val="0"/>
        <w:rPr>
          <w:rFonts w:cs="Arial"/>
          <w:szCs w:val="22"/>
        </w:rPr>
      </w:pPr>
      <w:r w:rsidRPr="00085A01">
        <w:rPr>
          <w:rFonts w:cs="Arial"/>
          <w:szCs w:val="22"/>
        </w:rPr>
        <w:t xml:space="preserve">Sometimes a </w:t>
      </w:r>
      <w:r>
        <w:rPr>
          <w:rFonts w:cs="Arial"/>
          <w:szCs w:val="22"/>
        </w:rPr>
        <w:t>child</w:t>
      </w:r>
      <w:r w:rsidRPr="00085A01">
        <w:rPr>
          <w:rFonts w:cs="Arial"/>
          <w:szCs w:val="22"/>
        </w:rPr>
        <w:t xml:space="preserve"> may have a sore bottom. This may have happened at home </w:t>
      </w:r>
      <w:proofErr w:type="gramStart"/>
      <w:r w:rsidRPr="00085A01">
        <w:rPr>
          <w:rFonts w:cs="Arial"/>
          <w:szCs w:val="22"/>
        </w:rPr>
        <w:t>as a result of</w:t>
      </w:r>
      <w:proofErr w:type="gramEnd"/>
      <w:r w:rsidRPr="00085A01">
        <w:rPr>
          <w:rFonts w:cs="Arial"/>
          <w:szCs w:val="22"/>
        </w:rPr>
        <w:t xml:space="preserve"> poor care; or the </w:t>
      </w:r>
      <w:r>
        <w:rPr>
          <w:rFonts w:cs="Arial"/>
          <w:szCs w:val="22"/>
        </w:rPr>
        <w:t>child</w:t>
      </w:r>
      <w:r w:rsidRPr="00085A01">
        <w:rPr>
          <w:rFonts w:cs="Arial"/>
          <w:szCs w:val="22"/>
        </w:rPr>
        <w:t xml:space="preserve"> may have eaten something that, when passed, created some soreness. The </w:t>
      </w:r>
      <w:r>
        <w:rPr>
          <w:rFonts w:cs="Arial"/>
          <w:szCs w:val="22"/>
        </w:rPr>
        <w:t>child</w:t>
      </w:r>
      <w:r w:rsidRPr="00085A01">
        <w:rPr>
          <w:rFonts w:cs="Arial"/>
          <w:szCs w:val="22"/>
        </w:rPr>
        <w:t xml:space="preserve"> also may be allergic to a product </w:t>
      </w:r>
      <w:r w:rsidRPr="00F01778">
        <w:rPr>
          <w:rFonts w:cs="Arial"/>
          <w:szCs w:val="22"/>
        </w:rPr>
        <w:t>being used. This must be noted and discussed</w:t>
      </w:r>
      <w:r w:rsidRPr="00085A01">
        <w:rPr>
          <w:rFonts w:cs="Arial"/>
          <w:szCs w:val="22"/>
        </w:rPr>
        <w:t xml:space="preserve"> with the parent and a plan devised and agreed to help heal the soreness. This may include use of nappy cream or leaving the baby without a nappy in some circumstances. If a medicated nappy cream such as </w:t>
      </w:r>
      <w:proofErr w:type="spellStart"/>
      <w:r w:rsidRPr="00085A01">
        <w:rPr>
          <w:rFonts w:cs="Arial"/>
          <w:szCs w:val="22"/>
        </w:rPr>
        <w:t>Sudocrem</w:t>
      </w:r>
      <w:proofErr w:type="spellEnd"/>
      <w:r w:rsidRPr="00085A01">
        <w:rPr>
          <w:rFonts w:cs="Arial"/>
          <w:szCs w:val="22"/>
        </w:rPr>
        <w:t xml:space="preserve"> is used</w:t>
      </w:r>
      <w:r>
        <w:rPr>
          <w:rFonts w:cs="Arial"/>
          <w:szCs w:val="22"/>
        </w:rPr>
        <w:t>,</w:t>
      </w:r>
      <w:r w:rsidRPr="00085A01">
        <w:rPr>
          <w:rFonts w:cs="Arial"/>
          <w:szCs w:val="22"/>
        </w:rPr>
        <w:t xml:space="preserve"> </w:t>
      </w:r>
      <w:r w:rsidRPr="00674BEE">
        <w:rPr>
          <w:rFonts w:cs="Arial"/>
          <w:szCs w:val="22"/>
        </w:rPr>
        <w:t>this must be recorded as per procedure 04.2 Administration of medicine.</w:t>
      </w:r>
    </w:p>
    <w:p w14:paraId="13F9A743"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 xml:space="preserve">Young children, intimate </w:t>
      </w:r>
      <w:proofErr w:type="gramStart"/>
      <w:r w:rsidRPr="00085A01">
        <w:rPr>
          <w:rFonts w:ascii="Arial" w:hAnsi="Arial" w:cs="Arial"/>
          <w:b/>
          <w:sz w:val="22"/>
          <w:szCs w:val="22"/>
        </w:rPr>
        <w:t>care</w:t>
      </w:r>
      <w:proofErr w:type="gramEnd"/>
      <w:r w:rsidRPr="00085A01">
        <w:rPr>
          <w:rFonts w:ascii="Arial" w:hAnsi="Arial" w:cs="Arial"/>
          <w:b/>
          <w:sz w:val="22"/>
          <w:szCs w:val="22"/>
        </w:rPr>
        <w:t xml:space="preserve"> and toileting</w:t>
      </w:r>
    </w:p>
    <w:p w14:paraId="6B927313"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Wherever possible, key persons undertake changing young children in their key groups; back-up key persons change them if the key person is absent.</w:t>
      </w:r>
    </w:p>
    <w:p w14:paraId="6C558BE4"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28E49880"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Changing areas are warm, appropriately sited and there are safe areas to lay young children if they need to have their bottoms cleaned. There are mobiles or other objects of interest to take the child’s attention.</w:t>
      </w:r>
    </w:p>
    <w:p w14:paraId="64BB24EA" w14:textId="77777777" w:rsidR="005D0E6E" w:rsidRPr="00BA2F6E"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lastRenderedPageBreak/>
        <w:t>If children refuse to lie down for nappy change, they can be changed whilst standing up, providing it is still possible to clean them effectively.</w:t>
      </w:r>
    </w:p>
    <w:p w14:paraId="7A840A9B"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Key persons ensure that nappy changing is relaxed and a time to promote independence in young children.</w:t>
      </w:r>
    </w:p>
    <w:p w14:paraId="3697E833"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7CB3CB29"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They are encouraged to wash their hands and have soap and paper towels to hand. They should be allowed time for some play as they explore the water and the soap.</w:t>
      </w:r>
    </w:p>
    <w:p w14:paraId="1885CD8C"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 xml:space="preserve">Key persons are gentle when changing and avoid pulling faces and making negative comment about the nappy contents. </w:t>
      </w:r>
    </w:p>
    <w:p w14:paraId="602B2BD4"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 xml:space="preserve">Wipes or cotton wool and water are used to clean the child. Where cultural practices involve children being washed and dried with towels, staff aim to make reasonable adjustments to achieve the desired results in consultation with the child’s parents. Where this is not possible it is explained to parents the reasons why. The use of wipes or cotton wool and water achieves the same outcome whilst reducing the risk of cross infection from items such as towels that are not ‘single use’ or disposable. </w:t>
      </w:r>
    </w:p>
    <w:p w14:paraId="733D5827"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Key persons do not make inappropriate comments about young children’s genitals when changing their nappies.</w:t>
      </w:r>
    </w:p>
    <w:p w14:paraId="136BBED7"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 xml:space="preserve">The procedure for dealing with sore bottoms is </w:t>
      </w:r>
      <w:r>
        <w:rPr>
          <w:rFonts w:cs="Arial"/>
          <w:szCs w:val="22"/>
        </w:rPr>
        <w:t>detailed above</w:t>
      </w:r>
      <w:r w:rsidRPr="00085A01">
        <w:rPr>
          <w:rFonts w:cs="Arial"/>
          <w:szCs w:val="22"/>
        </w:rPr>
        <w:t>.</w:t>
      </w:r>
    </w:p>
    <w:p w14:paraId="2784FC86"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Older children use the toilet when needed and are encouraged to be independent.</w:t>
      </w:r>
    </w:p>
    <w:p w14:paraId="33D85FEC"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0EE49FE7"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Key persons are responsible for changing where possible. Back-up key persons take over in the key person’s absence, but where it is unavoidable that other members of staff are brought in, they must be briefed as to their responsibilities towards designated children, so that no child is inadvertently overlooked</w:t>
      </w:r>
      <w:r w:rsidRPr="00085A01">
        <w:rPr>
          <w:rFonts w:cs="Arial"/>
          <w:b/>
          <w:szCs w:val="22"/>
        </w:rPr>
        <w:t xml:space="preserve"> </w:t>
      </w:r>
      <w:r w:rsidRPr="00085A01">
        <w:rPr>
          <w:rFonts w:cs="Arial"/>
          <w:szCs w:val="22"/>
        </w:rPr>
        <w:t>and that all children’s needs continue to be met.</w:t>
      </w:r>
    </w:p>
    <w:p w14:paraId="73D7191D"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1DEB5038"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 xml:space="preserve">If spare clothes are kept by the setting, </w:t>
      </w:r>
      <w:r>
        <w:rPr>
          <w:rFonts w:cs="Arial"/>
          <w:szCs w:val="22"/>
        </w:rPr>
        <w:t>they</w:t>
      </w:r>
      <w:r w:rsidRPr="00085A01">
        <w:rPr>
          <w:rFonts w:cs="Arial"/>
          <w:szCs w:val="22"/>
        </w:rPr>
        <w:t xml:space="preserve"> are clean, in good condition and are in a range of appropriate sizes.</w:t>
      </w:r>
    </w:p>
    <w:p w14:paraId="6771305C" w14:textId="77777777" w:rsidR="005D0E6E" w:rsidRPr="00085A01" w:rsidRDefault="005D0E6E" w:rsidP="00327E80">
      <w:pPr>
        <w:pStyle w:val="ListParagraph"/>
        <w:numPr>
          <w:ilvl w:val="0"/>
          <w:numId w:val="39"/>
        </w:numPr>
        <w:spacing w:before="120" w:after="120" w:line="360" w:lineRule="auto"/>
        <w:contextualSpacing w:val="0"/>
        <w:rPr>
          <w:rFonts w:cs="Arial"/>
          <w:szCs w:val="22"/>
        </w:rPr>
      </w:pPr>
      <w:r w:rsidRPr="00085A01">
        <w:rPr>
          <w:rFonts w:cs="Arial"/>
          <w:szCs w:val="22"/>
        </w:rPr>
        <w:t>If young children are left in wet or soiled nappies/pull-ups in the setting, this may constitute neglect and will be a disciplinary matter.</w:t>
      </w:r>
    </w:p>
    <w:p w14:paraId="7C592637"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bCs/>
          <w:sz w:val="22"/>
          <w:szCs w:val="22"/>
        </w:rPr>
        <w:lastRenderedPageBreak/>
        <w:t>Nappy changing is always done in an appropriate/designated area. Children are not changed in play areas or next to snack tables. If there are limitations for nappy change areas due to the lay-out of the room or space available this is discussed with the setting manager’s line manager so that an appropriate site can be agreed that maintains the dignity of the child and good hygiene practice.</w:t>
      </w:r>
    </w:p>
    <w:p w14:paraId="0E6287AD" w14:textId="219F1748" w:rsidR="005D0E6E" w:rsidRDefault="005D0E6E" w:rsidP="00706CD4">
      <w:pPr>
        <w:spacing w:before="120" w:after="120" w:line="360" w:lineRule="auto"/>
        <w:rPr>
          <w:rFonts w:ascii="Arial" w:hAnsi="Arial" w:cs="Arial"/>
          <w:sz w:val="22"/>
          <w:szCs w:val="22"/>
        </w:rPr>
      </w:pPr>
    </w:p>
    <w:p w14:paraId="6F4CECC9" w14:textId="7524CDBB" w:rsidR="005D0E6E" w:rsidRDefault="005D0E6E" w:rsidP="00706CD4">
      <w:pPr>
        <w:spacing w:before="120" w:after="120" w:line="360" w:lineRule="auto"/>
        <w:rPr>
          <w:rFonts w:ascii="Arial" w:hAnsi="Arial" w:cs="Arial"/>
          <w:sz w:val="22"/>
          <w:szCs w:val="22"/>
        </w:rPr>
      </w:pPr>
    </w:p>
    <w:p w14:paraId="1FF582BC" w14:textId="28A52D41" w:rsidR="005D0E6E" w:rsidRDefault="005D0E6E" w:rsidP="00706CD4">
      <w:pPr>
        <w:spacing w:before="120" w:after="120" w:line="360" w:lineRule="auto"/>
        <w:rPr>
          <w:rFonts w:ascii="Arial" w:hAnsi="Arial" w:cs="Arial"/>
          <w:sz w:val="22"/>
          <w:szCs w:val="22"/>
        </w:rPr>
      </w:pPr>
    </w:p>
    <w:p w14:paraId="63C5F0FA" w14:textId="3BBA82E8" w:rsidR="005D0E6E" w:rsidRDefault="005D0E6E" w:rsidP="00706CD4">
      <w:pPr>
        <w:spacing w:before="120" w:after="120" w:line="360" w:lineRule="auto"/>
        <w:rPr>
          <w:rFonts w:ascii="Arial" w:hAnsi="Arial" w:cs="Arial"/>
          <w:sz w:val="22"/>
          <w:szCs w:val="22"/>
        </w:rPr>
      </w:pPr>
    </w:p>
    <w:p w14:paraId="7D3CE12F" w14:textId="2397BF4A" w:rsidR="005D0E6E" w:rsidRDefault="005D0E6E" w:rsidP="00706CD4">
      <w:pPr>
        <w:spacing w:before="120" w:after="120" w:line="360" w:lineRule="auto"/>
        <w:rPr>
          <w:rFonts w:ascii="Arial" w:hAnsi="Arial" w:cs="Arial"/>
          <w:sz w:val="22"/>
          <w:szCs w:val="22"/>
        </w:rPr>
      </w:pPr>
    </w:p>
    <w:p w14:paraId="0F922D10" w14:textId="75D7749C" w:rsidR="005D0E6E" w:rsidRDefault="005D0E6E" w:rsidP="00706CD4">
      <w:pPr>
        <w:spacing w:before="120" w:after="120" w:line="360" w:lineRule="auto"/>
        <w:rPr>
          <w:rFonts w:ascii="Arial" w:hAnsi="Arial" w:cs="Arial"/>
          <w:sz w:val="22"/>
          <w:szCs w:val="22"/>
        </w:rPr>
      </w:pPr>
    </w:p>
    <w:p w14:paraId="65A16E8B" w14:textId="7D1ABDA8" w:rsidR="005D0E6E" w:rsidRDefault="005D0E6E" w:rsidP="00706CD4">
      <w:pPr>
        <w:spacing w:before="120" w:after="120" w:line="360" w:lineRule="auto"/>
        <w:rPr>
          <w:rFonts w:ascii="Arial" w:hAnsi="Arial" w:cs="Arial"/>
          <w:sz w:val="22"/>
          <w:szCs w:val="22"/>
        </w:rPr>
      </w:pPr>
    </w:p>
    <w:p w14:paraId="05EADD35" w14:textId="1E34E172" w:rsidR="005D0E6E" w:rsidRDefault="005D0E6E" w:rsidP="00706CD4">
      <w:pPr>
        <w:spacing w:before="120" w:after="120" w:line="360" w:lineRule="auto"/>
        <w:rPr>
          <w:rFonts w:ascii="Arial" w:hAnsi="Arial" w:cs="Arial"/>
          <w:sz w:val="22"/>
          <w:szCs w:val="22"/>
        </w:rPr>
      </w:pPr>
    </w:p>
    <w:p w14:paraId="6DB985D0" w14:textId="014F6DA2" w:rsidR="005D0E6E" w:rsidRDefault="005D0E6E" w:rsidP="00706CD4">
      <w:pPr>
        <w:spacing w:before="120" w:after="120" w:line="360" w:lineRule="auto"/>
        <w:rPr>
          <w:rFonts w:ascii="Arial" w:hAnsi="Arial" w:cs="Arial"/>
          <w:sz w:val="22"/>
          <w:szCs w:val="22"/>
        </w:rPr>
      </w:pPr>
    </w:p>
    <w:p w14:paraId="5F2D9712" w14:textId="730988B8" w:rsidR="005D0E6E" w:rsidRDefault="005D0E6E" w:rsidP="00706CD4">
      <w:pPr>
        <w:spacing w:before="120" w:after="120" w:line="360" w:lineRule="auto"/>
        <w:rPr>
          <w:rFonts w:ascii="Arial" w:hAnsi="Arial" w:cs="Arial"/>
          <w:sz w:val="22"/>
          <w:szCs w:val="22"/>
        </w:rPr>
      </w:pPr>
    </w:p>
    <w:p w14:paraId="4FCEF7D3" w14:textId="52063297" w:rsidR="005D0E6E" w:rsidRDefault="005D0E6E" w:rsidP="00706CD4">
      <w:pPr>
        <w:spacing w:before="120" w:after="120" w:line="360" w:lineRule="auto"/>
        <w:rPr>
          <w:rFonts w:ascii="Arial" w:hAnsi="Arial" w:cs="Arial"/>
          <w:sz w:val="22"/>
          <w:szCs w:val="22"/>
        </w:rPr>
      </w:pPr>
    </w:p>
    <w:p w14:paraId="52CFBBFF" w14:textId="066C0A1F" w:rsidR="005D0E6E" w:rsidRDefault="005D0E6E" w:rsidP="00706CD4">
      <w:pPr>
        <w:spacing w:before="120" w:after="120" w:line="360" w:lineRule="auto"/>
        <w:rPr>
          <w:rFonts w:ascii="Arial" w:hAnsi="Arial" w:cs="Arial"/>
          <w:sz w:val="22"/>
          <w:szCs w:val="22"/>
        </w:rPr>
      </w:pPr>
    </w:p>
    <w:p w14:paraId="79CCEAA0" w14:textId="4551F223" w:rsidR="005D0E6E" w:rsidRDefault="005D0E6E" w:rsidP="00706CD4">
      <w:pPr>
        <w:spacing w:before="120" w:after="120" w:line="360" w:lineRule="auto"/>
        <w:rPr>
          <w:rFonts w:ascii="Arial" w:hAnsi="Arial" w:cs="Arial"/>
          <w:sz w:val="22"/>
          <w:szCs w:val="22"/>
        </w:rPr>
      </w:pPr>
    </w:p>
    <w:p w14:paraId="73C305D9" w14:textId="1BC44D92" w:rsidR="005D0E6E" w:rsidRDefault="005D0E6E" w:rsidP="00706CD4">
      <w:pPr>
        <w:spacing w:before="120" w:after="120" w:line="360" w:lineRule="auto"/>
        <w:rPr>
          <w:rFonts w:ascii="Arial" w:hAnsi="Arial" w:cs="Arial"/>
          <w:sz w:val="22"/>
          <w:szCs w:val="22"/>
        </w:rPr>
      </w:pPr>
    </w:p>
    <w:p w14:paraId="54E097B4" w14:textId="4728C109" w:rsidR="005D0E6E" w:rsidRDefault="005D0E6E" w:rsidP="00706CD4">
      <w:pPr>
        <w:spacing w:before="120" w:after="120" w:line="360" w:lineRule="auto"/>
        <w:rPr>
          <w:rFonts w:ascii="Arial" w:hAnsi="Arial" w:cs="Arial"/>
          <w:sz w:val="22"/>
          <w:szCs w:val="22"/>
        </w:rPr>
      </w:pPr>
    </w:p>
    <w:p w14:paraId="01825EA6" w14:textId="0175BAC2" w:rsidR="005D0E6E" w:rsidRDefault="005D0E6E" w:rsidP="00706CD4">
      <w:pPr>
        <w:spacing w:before="120" w:after="120" w:line="360" w:lineRule="auto"/>
        <w:rPr>
          <w:rFonts w:ascii="Arial" w:hAnsi="Arial" w:cs="Arial"/>
          <w:sz w:val="22"/>
          <w:szCs w:val="22"/>
        </w:rPr>
      </w:pPr>
    </w:p>
    <w:p w14:paraId="1C8A5DA7" w14:textId="03377EFD" w:rsidR="005D0E6E" w:rsidRDefault="005D0E6E" w:rsidP="00706CD4">
      <w:pPr>
        <w:spacing w:before="120" w:after="120" w:line="360" w:lineRule="auto"/>
        <w:rPr>
          <w:rFonts w:ascii="Arial" w:hAnsi="Arial" w:cs="Arial"/>
          <w:sz w:val="22"/>
          <w:szCs w:val="22"/>
        </w:rPr>
      </w:pPr>
    </w:p>
    <w:p w14:paraId="030F544B" w14:textId="7E2168B2" w:rsidR="005D0E6E" w:rsidRDefault="005D0E6E" w:rsidP="00706CD4">
      <w:pPr>
        <w:spacing w:before="120" w:after="120" w:line="360" w:lineRule="auto"/>
        <w:rPr>
          <w:rFonts w:ascii="Arial" w:hAnsi="Arial" w:cs="Arial"/>
          <w:sz w:val="22"/>
          <w:szCs w:val="22"/>
        </w:rPr>
      </w:pPr>
    </w:p>
    <w:p w14:paraId="62BA6AA2" w14:textId="2499AE15" w:rsidR="005D0E6E" w:rsidRDefault="005D0E6E" w:rsidP="00706CD4">
      <w:pPr>
        <w:spacing w:before="120" w:after="120" w:line="360" w:lineRule="auto"/>
        <w:rPr>
          <w:rFonts w:ascii="Arial" w:hAnsi="Arial" w:cs="Arial"/>
          <w:sz w:val="22"/>
          <w:szCs w:val="22"/>
        </w:rPr>
      </w:pPr>
    </w:p>
    <w:p w14:paraId="36B81E51" w14:textId="506FD63A" w:rsidR="005D0E6E" w:rsidRDefault="005D0E6E" w:rsidP="00706CD4">
      <w:pPr>
        <w:spacing w:before="120" w:after="120" w:line="360" w:lineRule="auto"/>
        <w:rPr>
          <w:rFonts w:ascii="Arial" w:hAnsi="Arial" w:cs="Arial"/>
          <w:sz w:val="22"/>
          <w:szCs w:val="22"/>
        </w:rPr>
      </w:pPr>
    </w:p>
    <w:p w14:paraId="6D7A4FE0" w14:textId="0857384B" w:rsidR="005D0E6E" w:rsidRDefault="005D0E6E" w:rsidP="00706CD4">
      <w:pPr>
        <w:spacing w:before="120" w:after="120" w:line="360" w:lineRule="auto"/>
        <w:rPr>
          <w:rFonts w:ascii="Arial" w:hAnsi="Arial" w:cs="Arial"/>
          <w:sz w:val="22"/>
          <w:szCs w:val="22"/>
        </w:rPr>
      </w:pPr>
    </w:p>
    <w:p w14:paraId="151748BA" w14:textId="394DB2E1" w:rsidR="005D0E6E" w:rsidRDefault="005D0E6E" w:rsidP="00706CD4">
      <w:pPr>
        <w:spacing w:before="120" w:after="120" w:line="360" w:lineRule="auto"/>
        <w:rPr>
          <w:rFonts w:ascii="Arial" w:hAnsi="Arial" w:cs="Arial"/>
          <w:sz w:val="22"/>
          <w:szCs w:val="22"/>
        </w:rPr>
      </w:pPr>
    </w:p>
    <w:p w14:paraId="74D43B20" w14:textId="0CED2F38" w:rsidR="005D0E6E" w:rsidRDefault="005D0E6E" w:rsidP="00706CD4">
      <w:pPr>
        <w:spacing w:before="120" w:after="120" w:line="360" w:lineRule="auto"/>
        <w:rPr>
          <w:rFonts w:ascii="Arial" w:hAnsi="Arial" w:cs="Arial"/>
          <w:sz w:val="22"/>
          <w:szCs w:val="22"/>
        </w:rPr>
      </w:pPr>
    </w:p>
    <w:p w14:paraId="02391CBD" w14:textId="64102446" w:rsidR="005D0E6E" w:rsidRDefault="005D0E6E" w:rsidP="00706CD4">
      <w:pPr>
        <w:spacing w:before="120" w:after="120" w:line="360" w:lineRule="auto"/>
        <w:rPr>
          <w:rFonts w:ascii="Arial" w:hAnsi="Arial" w:cs="Arial"/>
          <w:sz w:val="22"/>
          <w:szCs w:val="22"/>
        </w:rPr>
      </w:pPr>
    </w:p>
    <w:p w14:paraId="5A4C7250" w14:textId="41CA5296" w:rsidR="005D0E6E" w:rsidRDefault="005D0E6E" w:rsidP="00706CD4">
      <w:pPr>
        <w:spacing w:before="120" w:after="120" w:line="360" w:lineRule="auto"/>
        <w:rPr>
          <w:rFonts w:ascii="Arial" w:hAnsi="Arial" w:cs="Arial"/>
          <w:sz w:val="22"/>
          <w:szCs w:val="22"/>
        </w:rPr>
      </w:pPr>
    </w:p>
    <w:p w14:paraId="09CF1113" w14:textId="67CEAB70" w:rsidR="005D0E6E" w:rsidRDefault="005D0E6E" w:rsidP="00706CD4">
      <w:pPr>
        <w:spacing w:before="120" w:after="120" w:line="360" w:lineRule="auto"/>
        <w:rPr>
          <w:rFonts w:ascii="Arial" w:hAnsi="Arial" w:cs="Arial"/>
          <w:sz w:val="22"/>
          <w:szCs w:val="22"/>
        </w:rPr>
      </w:pPr>
    </w:p>
    <w:p w14:paraId="7E93E7F6" w14:textId="0B36C760" w:rsidR="005D0E6E" w:rsidRDefault="005D0E6E" w:rsidP="00706CD4">
      <w:pPr>
        <w:spacing w:before="120" w:after="120" w:line="360" w:lineRule="auto"/>
        <w:rPr>
          <w:rFonts w:ascii="Arial" w:hAnsi="Arial" w:cs="Arial"/>
          <w:sz w:val="22"/>
          <w:szCs w:val="22"/>
        </w:rPr>
      </w:pPr>
    </w:p>
    <w:p w14:paraId="52E2C900" w14:textId="77777777" w:rsidR="005D0E6E" w:rsidRPr="009C7250" w:rsidRDefault="005D0E6E" w:rsidP="005D0E6E">
      <w:pPr>
        <w:pStyle w:val="BodyText"/>
        <w:spacing w:before="120" w:line="360" w:lineRule="auto"/>
        <w:rPr>
          <w:rFonts w:cs="Arial"/>
          <w:b/>
          <w:sz w:val="28"/>
          <w:szCs w:val="28"/>
        </w:rPr>
      </w:pPr>
      <w:r>
        <w:rPr>
          <w:rFonts w:cs="Arial"/>
          <w:sz w:val="28"/>
          <w:szCs w:val="28"/>
        </w:rPr>
        <w:lastRenderedPageBreak/>
        <w:t>Childcare practice procedures</w:t>
      </w:r>
    </w:p>
    <w:p w14:paraId="6145D5B2" w14:textId="77777777" w:rsidR="005D0E6E" w:rsidRPr="009C7250" w:rsidRDefault="005D0E6E" w:rsidP="005D0E6E">
      <w:pPr>
        <w:spacing w:before="120" w:after="120" w:line="360" w:lineRule="auto"/>
        <w:rPr>
          <w:rFonts w:ascii="Arial" w:hAnsi="Arial" w:cs="Arial"/>
          <w:b/>
          <w:sz w:val="28"/>
          <w:szCs w:val="28"/>
        </w:rPr>
      </w:pPr>
      <w:r w:rsidRPr="009C7250">
        <w:rPr>
          <w:rFonts w:ascii="Arial" w:hAnsi="Arial" w:cs="Arial"/>
          <w:b/>
          <w:sz w:val="28"/>
          <w:szCs w:val="28"/>
        </w:rPr>
        <w:t>09.10</w:t>
      </w:r>
      <w:r>
        <w:rPr>
          <w:rFonts w:ascii="Arial" w:hAnsi="Arial" w:cs="Arial"/>
          <w:b/>
          <w:sz w:val="28"/>
          <w:szCs w:val="28"/>
        </w:rPr>
        <w:tab/>
      </w:r>
      <w:r w:rsidRPr="009C7250">
        <w:rPr>
          <w:rFonts w:ascii="Arial" w:hAnsi="Arial" w:cs="Arial"/>
          <w:b/>
          <w:sz w:val="28"/>
          <w:szCs w:val="28"/>
        </w:rPr>
        <w:t xml:space="preserve">Prime times – </w:t>
      </w:r>
      <w:r>
        <w:rPr>
          <w:rFonts w:ascii="Arial" w:hAnsi="Arial" w:cs="Arial"/>
          <w:b/>
          <w:sz w:val="28"/>
          <w:szCs w:val="28"/>
        </w:rPr>
        <w:t>R</w:t>
      </w:r>
      <w:r w:rsidRPr="009C7250">
        <w:rPr>
          <w:rFonts w:ascii="Arial" w:hAnsi="Arial" w:cs="Arial"/>
          <w:b/>
          <w:sz w:val="28"/>
          <w:szCs w:val="28"/>
        </w:rPr>
        <w:t>est time</w:t>
      </w:r>
    </w:p>
    <w:p w14:paraId="4F23FF8E" w14:textId="77777777" w:rsidR="005D0E6E" w:rsidRPr="00085A01" w:rsidRDefault="005D0E6E" w:rsidP="005D0E6E">
      <w:pPr>
        <w:spacing w:before="120" w:after="120" w:line="360" w:lineRule="auto"/>
        <w:rPr>
          <w:rFonts w:ascii="Arial" w:hAnsi="Arial" w:cs="Arial"/>
          <w:sz w:val="22"/>
          <w:szCs w:val="22"/>
        </w:rPr>
      </w:pPr>
      <w:r>
        <w:rPr>
          <w:rFonts w:ascii="Arial" w:hAnsi="Arial" w:cs="Arial"/>
          <w:sz w:val="22"/>
          <w:szCs w:val="22"/>
        </w:rPr>
        <w:t>R</w:t>
      </w:r>
      <w:r w:rsidRPr="00085A01">
        <w:rPr>
          <w:rFonts w:ascii="Arial" w:hAnsi="Arial" w:cs="Arial"/>
          <w:sz w:val="22"/>
          <w:szCs w:val="22"/>
        </w:rPr>
        <w:t>est times are key times in the day for being close and promoting security. Younger children will need to</w:t>
      </w:r>
      <w:r>
        <w:rPr>
          <w:rFonts w:ascii="Arial" w:hAnsi="Arial" w:cs="Arial"/>
          <w:sz w:val="22"/>
          <w:szCs w:val="22"/>
        </w:rPr>
        <w:t xml:space="preserve"> rest</w:t>
      </w:r>
      <w:r w:rsidRPr="00085A01">
        <w:rPr>
          <w:rFonts w:ascii="Arial" w:hAnsi="Arial" w:cs="Arial"/>
          <w:sz w:val="22"/>
          <w:szCs w:val="22"/>
        </w:rPr>
        <w:t xml:space="preserve"> but older children do not usually need to. No child is made to </w:t>
      </w:r>
      <w:r>
        <w:rPr>
          <w:rFonts w:ascii="Arial" w:hAnsi="Arial" w:cs="Arial"/>
          <w:sz w:val="22"/>
          <w:szCs w:val="22"/>
        </w:rPr>
        <w:t xml:space="preserve">rest or </w:t>
      </w:r>
      <w:r w:rsidRPr="00085A01">
        <w:rPr>
          <w:rFonts w:ascii="Arial" w:hAnsi="Arial" w:cs="Arial"/>
          <w:sz w:val="22"/>
          <w:szCs w:val="22"/>
        </w:rPr>
        <w:t>sleep.</w:t>
      </w:r>
    </w:p>
    <w:p w14:paraId="330FC806"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Young children</w:t>
      </w:r>
    </w:p>
    <w:p w14:paraId="7F79550F" w14:textId="77777777" w:rsidR="005D0E6E" w:rsidRPr="00085A01" w:rsidRDefault="005D0E6E" w:rsidP="00327E80">
      <w:pPr>
        <w:numPr>
          <w:ilvl w:val="0"/>
          <w:numId w:val="41"/>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w:t>
      </w:r>
      <w:r>
        <w:rPr>
          <w:rFonts w:ascii="Arial" w:hAnsi="Arial" w:cs="Arial"/>
          <w:sz w:val="22"/>
          <w:szCs w:val="22"/>
        </w:rPr>
        <w:t>can rest</w:t>
      </w:r>
      <w:r w:rsidRPr="00085A01">
        <w:rPr>
          <w:rFonts w:ascii="Arial" w:hAnsi="Arial" w:cs="Arial"/>
          <w:sz w:val="22"/>
          <w:szCs w:val="22"/>
        </w:rPr>
        <w:t xml:space="preserve"> on mats and have their own personalised bedding.</w:t>
      </w:r>
    </w:p>
    <w:p w14:paraId="6CC11A35" w14:textId="77777777" w:rsidR="005D0E6E" w:rsidRPr="00085A01" w:rsidRDefault="005D0E6E" w:rsidP="00327E80">
      <w:pPr>
        <w:numPr>
          <w:ilvl w:val="0"/>
          <w:numId w:val="41"/>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w:t>
      </w:r>
      <w:r>
        <w:rPr>
          <w:rFonts w:ascii="Arial" w:hAnsi="Arial" w:cs="Arial"/>
          <w:sz w:val="22"/>
          <w:szCs w:val="22"/>
        </w:rPr>
        <w:t xml:space="preserve">can </w:t>
      </w:r>
      <w:r w:rsidRPr="00085A01">
        <w:rPr>
          <w:rFonts w:ascii="Arial" w:hAnsi="Arial" w:cs="Arial"/>
          <w:sz w:val="22"/>
          <w:szCs w:val="22"/>
        </w:rPr>
        <w:t xml:space="preserve">keep any special toy, book, or comforter that they need for sleep. </w:t>
      </w:r>
    </w:p>
    <w:p w14:paraId="47174389" w14:textId="77777777" w:rsidR="005D0E6E" w:rsidRPr="00085A01" w:rsidRDefault="005D0E6E" w:rsidP="00327E80">
      <w:pPr>
        <w:numPr>
          <w:ilvl w:val="0"/>
          <w:numId w:val="4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Nappies are changed and heavier clothing is removed. </w:t>
      </w:r>
    </w:p>
    <w:p w14:paraId="6286C857" w14:textId="77777777" w:rsidR="005D0E6E" w:rsidRPr="00085A01" w:rsidRDefault="005D0E6E" w:rsidP="00327E80">
      <w:pPr>
        <w:numPr>
          <w:ilvl w:val="0"/>
          <w:numId w:val="42"/>
        </w:numPr>
        <w:spacing w:before="120" w:after="120" w:line="360" w:lineRule="auto"/>
        <w:ind w:left="357" w:hanging="357"/>
        <w:rPr>
          <w:rFonts w:ascii="Arial" w:hAnsi="Arial" w:cs="Arial"/>
          <w:sz w:val="22"/>
          <w:szCs w:val="22"/>
        </w:rPr>
      </w:pPr>
      <w:r w:rsidRPr="00085A01">
        <w:rPr>
          <w:rFonts w:ascii="Arial" w:hAnsi="Arial" w:cs="Arial"/>
          <w:sz w:val="22"/>
          <w:szCs w:val="22"/>
        </w:rPr>
        <w:t>Hair accessories with parts that may come lose or detached and pose a choking hazard are removed before sleep/rest time.</w:t>
      </w:r>
    </w:p>
    <w:p w14:paraId="67C0AF2F" w14:textId="77777777" w:rsidR="005D0E6E" w:rsidRPr="00085A01" w:rsidRDefault="005D0E6E" w:rsidP="00327E80">
      <w:pPr>
        <w:numPr>
          <w:ilvl w:val="0"/>
          <w:numId w:val="42"/>
        </w:numPr>
        <w:spacing w:before="120" w:after="120" w:line="360" w:lineRule="auto"/>
        <w:ind w:left="357" w:hanging="357"/>
        <w:rPr>
          <w:rFonts w:ascii="Arial" w:hAnsi="Arial" w:cs="Arial"/>
          <w:sz w:val="22"/>
          <w:szCs w:val="22"/>
        </w:rPr>
      </w:pPr>
      <w:r w:rsidRPr="00085A01">
        <w:rPr>
          <w:rFonts w:ascii="Arial" w:hAnsi="Arial" w:cs="Arial"/>
          <w:sz w:val="22"/>
          <w:szCs w:val="22"/>
        </w:rPr>
        <w:t>A separate area of the room is made as quiet as possible, perhaps with some soft music playing and curtains drawn.</w:t>
      </w:r>
    </w:p>
    <w:p w14:paraId="660D8865" w14:textId="77777777" w:rsidR="005D0E6E" w:rsidRPr="00085A01" w:rsidRDefault="005D0E6E" w:rsidP="00327E80">
      <w:pPr>
        <w:numPr>
          <w:ilvl w:val="0"/>
          <w:numId w:val="42"/>
        </w:numPr>
        <w:spacing w:before="120" w:after="120" w:line="360" w:lineRule="auto"/>
        <w:ind w:left="357" w:hanging="357"/>
        <w:rPr>
          <w:rFonts w:ascii="Arial" w:hAnsi="Arial" w:cs="Arial"/>
          <w:sz w:val="22"/>
          <w:szCs w:val="22"/>
        </w:rPr>
      </w:pPr>
      <w:r w:rsidRPr="00085A01">
        <w:rPr>
          <w:rFonts w:ascii="Arial" w:hAnsi="Arial" w:cs="Arial"/>
          <w:sz w:val="22"/>
          <w:szCs w:val="22"/>
        </w:rPr>
        <w:t>Young children are settled by their key person. Key persons may stroke or very gently pat children.</w:t>
      </w:r>
    </w:p>
    <w:p w14:paraId="3036813B" w14:textId="77777777" w:rsidR="005D0E6E" w:rsidRPr="00085A01" w:rsidRDefault="005D0E6E" w:rsidP="00327E80">
      <w:pPr>
        <w:numPr>
          <w:ilvl w:val="0"/>
          <w:numId w:val="4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Sleeping children are </w:t>
      </w:r>
      <w:proofErr w:type="gramStart"/>
      <w:r w:rsidRPr="00085A01">
        <w:rPr>
          <w:rFonts w:ascii="Arial" w:hAnsi="Arial" w:cs="Arial"/>
          <w:sz w:val="22"/>
          <w:szCs w:val="22"/>
        </w:rPr>
        <w:t>supervised within sight and/or hearing of staff at all times</w:t>
      </w:r>
      <w:proofErr w:type="gramEnd"/>
      <w:r w:rsidRPr="00085A01">
        <w:rPr>
          <w:rFonts w:ascii="Arial" w:hAnsi="Arial" w:cs="Arial"/>
          <w:sz w:val="22"/>
          <w:szCs w:val="22"/>
        </w:rPr>
        <w:t>.</w:t>
      </w:r>
    </w:p>
    <w:p w14:paraId="3608758C" w14:textId="77777777" w:rsidR="005D0E6E" w:rsidRPr="009C7250" w:rsidRDefault="005D0E6E" w:rsidP="005D0E6E">
      <w:pPr>
        <w:pStyle w:val="BodyText"/>
        <w:spacing w:before="120" w:line="360" w:lineRule="auto"/>
        <w:ind w:left="2160" w:hanging="2160"/>
        <w:rPr>
          <w:rFonts w:cs="Arial"/>
          <w:bCs/>
          <w:sz w:val="22"/>
          <w:szCs w:val="22"/>
        </w:rPr>
      </w:pPr>
      <w:r w:rsidRPr="009C7250">
        <w:rPr>
          <w:rFonts w:cs="Arial"/>
          <w:sz w:val="22"/>
          <w:szCs w:val="22"/>
        </w:rPr>
        <w:t>Further guidance</w:t>
      </w:r>
    </w:p>
    <w:p w14:paraId="7D924FC7" w14:textId="77777777" w:rsidR="005D0E6E" w:rsidRDefault="005D0E6E" w:rsidP="005D0E6E">
      <w:pPr>
        <w:spacing w:before="120" w:after="120" w:line="360" w:lineRule="auto"/>
        <w:rPr>
          <w:rFonts w:cs="Arial"/>
          <w:b/>
          <w:sz w:val="22"/>
          <w:szCs w:val="22"/>
        </w:rPr>
      </w:pPr>
      <w:r w:rsidRPr="00C95F1B">
        <w:rPr>
          <w:rFonts w:ascii="Arial" w:hAnsi="Arial" w:cs="Arial"/>
          <w:sz w:val="22"/>
          <w:szCs w:val="22"/>
        </w:rPr>
        <w:t>Safer Sleep for Babies (Lullaby Trust)</w:t>
      </w:r>
      <w:r w:rsidRPr="00757BA9">
        <w:rPr>
          <w:rFonts w:ascii="Arial" w:hAnsi="Arial" w:cs="Arial"/>
          <w:sz w:val="22"/>
          <w:szCs w:val="22"/>
        </w:rPr>
        <w:t xml:space="preserve"> www.lullabytrust</w:t>
      </w:r>
      <w:r w:rsidRPr="00C95F1B">
        <w:rPr>
          <w:rFonts w:ascii="Arial" w:hAnsi="Arial" w:cs="Arial"/>
          <w:sz w:val="22"/>
          <w:szCs w:val="22"/>
        </w:rPr>
        <w:t>.org.uk/safer-sleep-advice</w:t>
      </w:r>
    </w:p>
    <w:p w14:paraId="4F8B5CDB" w14:textId="47161238" w:rsidR="005D0E6E" w:rsidRDefault="005D0E6E" w:rsidP="00706CD4">
      <w:pPr>
        <w:spacing w:before="120" w:after="120" w:line="360" w:lineRule="auto"/>
        <w:rPr>
          <w:rFonts w:ascii="Arial" w:hAnsi="Arial" w:cs="Arial"/>
          <w:sz w:val="22"/>
          <w:szCs w:val="22"/>
        </w:rPr>
      </w:pPr>
    </w:p>
    <w:p w14:paraId="34C5BB5F" w14:textId="20B1FADD" w:rsidR="005D0E6E" w:rsidRDefault="005D0E6E" w:rsidP="00706CD4">
      <w:pPr>
        <w:spacing w:before="120" w:after="120" w:line="360" w:lineRule="auto"/>
        <w:rPr>
          <w:rFonts w:ascii="Arial" w:hAnsi="Arial" w:cs="Arial"/>
          <w:sz w:val="22"/>
          <w:szCs w:val="22"/>
        </w:rPr>
      </w:pPr>
    </w:p>
    <w:p w14:paraId="66F1B179" w14:textId="613249D8" w:rsidR="005D0E6E" w:rsidRDefault="005D0E6E" w:rsidP="00706CD4">
      <w:pPr>
        <w:spacing w:before="120" w:after="120" w:line="360" w:lineRule="auto"/>
        <w:rPr>
          <w:rFonts w:ascii="Arial" w:hAnsi="Arial" w:cs="Arial"/>
          <w:sz w:val="22"/>
          <w:szCs w:val="22"/>
        </w:rPr>
      </w:pPr>
    </w:p>
    <w:p w14:paraId="6147C9F8" w14:textId="1A1C1B85" w:rsidR="005D0E6E" w:rsidRDefault="005D0E6E" w:rsidP="00706CD4">
      <w:pPr>
        <w:spacing w:before="120" w:after="120" w:line="360" w:lineRule="auto"/>
        <w:rPr>
          <w:rFonts w:ascii="Arial" w:hAnsi="Arial" w:cs="Arial"/>
          <w:sz w:val="22"/>
          <w:szCs w:val="22"/>
        </w:rPr>
      </w:pPr>
    </w:p>
    <w:p w14:paraId="43586A6C" w14:textId="31F79869" w:rsidR="005D0E6E" w:rsidRDefault="005D0E6E" w:rsidP="00706CD4">
      <w:pPr>
        <w:spacing w:before="120" w:after="120" w:line="360" w:lineRule="auto"/>
        <w:rPr>
          <w:rFonts w:ascii="Arial" w:hAnsi="Arial" w:cs="Arial"/>
          <w:sz w:val="22"/>
          <w:szCs w:val="22"/>
        </w:rPr>
      </w:pPr>
    </w:p>
    <w:p w14:paraId="029ED28F" w14:textId="22006655" w:rsidR="005D0E6E" w:rsidRDefault="005D0E6E" w:rsidP="00706CD4">
      <w:pPr>
        <w:spacing w:before="120" w:after="120" w:line="360" w:lineRule="auto"/>
        <w:rPr>
          <w:rFonts w:ascii="Arial" w:hAnsi="Arial" w:cs="Arial"/>
          <w:sz w:val="22"/>
          <w:szCs w:val="22"/>
        </w:rPr>
      </w:pPr>
    </w:p>
    <w:p w14:paraId="04628F12" w14:textId="541754E5" w:rsidR="005D0E6E" w:rsidRDefault="005D0E6E" w:rsidP="00706CD4">
      <w:pPr>
        <w:spacing w:before="120" w:after="120" w:line="360" w:lineRule="auto"/>
        <w:rPr>
          <w:rFonts w:ascii="Arial" w:hAnsi="Arial" w:cs="Arial"/>
          <w:sz w:val="22"/>
          <w:szCs w:val="22"/>
        </w:rPr>
      </w:pPr>
    </w:p>
    <w:p w14:paraId="1E20A73E" w14:textId="65BCA507" w:rsidR="005D0E6E" w:rsidRDefault="005D0E6E" w:rsidP="00706CD4">
      <w:pPr>
        <w:spacing w:before="120" w:after="120" w:line="360" w:lineRule="auto"/>
        <w:rPr>
          <w:rFonts w:ascii="Arial" w:hAnsi="Arial" w:cs="Arial"/>
          <w:sz w:val="22"/>
          <w:szCs w:val="22"/>
        </w:rPr>
      </w:pPr>
    </w:p>
    <w:p w14:paraId="1113DD88" w14:textId="422651AB" w:rsidR="005D0E6E" w:rsidRDefault="005D0E6E" w:rsidP="00706CD4">
      <w:pPr>
        <w:spacing w:before="120" w:after="120" w:line="360" w:lineRule="auto"/>
        <w:rPr>
          <w:rFonts w:ascii="Arial" w:hAnsi="Arial" w:cs="Arial"/>
          <w:sz w:val="22"/>
          <w:szCs w:val="22"/>
        </w:rPr>
      </w:pPr>
    </w:p>
    <w:p w14:paraId="5317EDDA" w14:textId="580CB124" w:rsidR="005D0E6E" w:rsidRDefault="005D0E6E" w:rsidP="00706CD4">
      <w:pPr>
        <w:spacing w:before="120" w:after="120" w:line="360" w:lineRule="auto"/>
        <w:rPr>
          <w:rFonts w:ascii="Arial" w:hAnsi="Arial" w:cs="Arial"/>
          <w:sz w:val="22"/>
          <w:szCs w:val="22"/>
        </w:rPr>
      </w:pPr>
    </w:p>
    <w:p w14:paraId="79F48FF6" w14:textId="3643C10F" w:rsidR="005D0E6E" w:rsidRDefault="005D0E6E" w:rsidP="00706CD4">
      <w:pPr>
        <w:spacing w:before="120" w:after="120" w:line="360" w:lineRule="auto"/>
        <w:rPr>
          <w:rFonts w:ascii="Arial" w:hAnsi="Arial" w:cs="Arial"/>
          <w:sz w:val="22"/>
          <w:szCs w:val="22"/>
        </w:rPr>
      </w:pPr>
    </w:p>
    <w:p w14:paraId="60523D7B" w14:textId="4E0D7A24" w:rsidR="005D0E6E" w:rsidRDefault="005D0E6E" w:rsidP="00706CD4">
      <w:pPr>
        <w:spacing w:before="120" w:after="120" w:line="360" w:lineRule="auto"/>
        <w:rPr>
          <w:rFonts w:ascii="Arial" w:hAnsi="Arial" w:cs="Arial"/>
          <w:sz w:val="22"/>
          <w:szCs w:val="22"/>
        </w:rPr>
      </w:pPr>
    </w:p>
    <w:p w14:paraId="7613847A" w14:textId="65CE2E82" w:rsidR="005D0E6E" w:rsidRDefault="005D0E6E" w:rsidP="00706CD4">
      <w:pPr>
        <w:spacing w:before="120" w:after="120" w:line="360" w:lineRule="auto"/>
        <w:rPr>
          <w:rFonts w:ascii="Arial" w:hAnsi="Arial" w:cs="Arial"/>
          <w:sz w:val="22"/>
          <w:szCs w:val="22"/>
        </w:rPr>
      </w:pPr>
    </w:p>
    <w:p w14:paraId="31DB2A89" w14:textId="3FFBA688" w:rsidR="005D0E6E" w:rsidRDefault="005D0E6E" w:rsidP="00706CD4">
      <w:pPr>
        <w:spacing w:before="120" w:after="120" w:line="360" w:lineRule="auto"/>
        <w:rPr>
          <w:rFonts w:ascii="Arial" w:hAnsi="Arial" w:cs="Arial"/>
          <w:sz w:val="22"/>
          <w:szCs w:val="22"/>
        </w:rPr>
      </w:pPr>
    </w:p>
    <w:p w14:paraId="2ED6B6A3" w14:textId="77777777" w:rsidR="005D0E6E" w:rsidRPr="008B1C2D" w:rsidRDefault="005D0E6E" w:rsidP="005D0E6E">
      <w:pPr>
        <w:spacing w:before="120" w:after="120" w:line="360" w:lineRule="auto"/>
        <w:rPr>
          <w:rFonts w:ascii="Arial" w:hAnsi="Arial" w:cs="Arial"/>
          <w:b/>
          <w:sz w:val="28"/>
          <w:szCs w:val="28"/>
        </w:rPr>
      </w:pPr>
      <w:r w:rsidRPr="008B1C2D">
        <w:rPr>
          <w:rFonts w:ascii="Arial" w:hAnsi="Arial" w:cs="Arial"/>
          <w:b/>
          <w:sz w:val="28"/>
          <w:szCs w:val="28"/>
        </w:rPr>
        <w:lastRenderedPageBreak/>
        <w:t>09.12</w:t>
      </w:r>
      <w:r>
        <w:rPr>
          <w:rFonts w:ascii="Arial" w:hAnsi="Arial" w:cs="Arial"/>
          <w:b/>
          <w:sz w:val="28"/>
          <w:szCs w:val="28"/>
        </w:rPr>
        <w:tab/>
      </w:r>
      <w:r w:rsidRPr="008B1C2D">
        <w:rPr>
          <w:rFonts w:ascii="Arial" w:hAnsi="Arial" w:cs="Arial"/>
          <w:b/>
          <w:sz w:val="28"/>
          <w:szCs w:val="28"/>
        </w:rPr>
        <w:t>Promoting positive behaviour</w:t>
      </w:r>
    </w:p>
    <w:p w14:paraId="7E29480E" w14:textId="77777777" w:rsidR="005D0E6E" w:rsidRPr="00085A01" w:rsidRDefault="005D0E6E" w:rsidP="005D0E6E">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well-being. A key person who understands children’s needs, their levels of development, personal characteristics, and specific circumstances, supports this development. This ensures children’s individual needs are understood and supported. Settling into a new environment is an emotional transition for young children especially as they learn to develop and master 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w:t>
      </w:r>
    </w:p>
    <w:p w14:paraId="10BE2DCF" w14:textId="77777777" w:rsidR="005D0E6E" w:rsidRDefault="005D0E6E" w:rsidP="005D0E6E">
      <w:pPr>
        <w:spacing w:before="120" w:after="120" w:line="360" w:lineRule="auto"/>
        <w:rPr>
          <w:rFonts w:ascii="Arial" w:hAnsi="Arial" w:cs="Arial"/>
          <w:bCs/>
          <w:sz w:val="22"/>
          <w:szCs w:val="22"/>
        </w:rPr>
      </w:pPr>
      <w:r w:rsidRPr="00085A01">
        <w:rPr>
          <w:rFonts w:ascii="Arial" w:hAnsi="Arial" w:cs="Arial"/>
          <w:bCs/>
          <w:sz w:val="22"/>
          <w:szCs w:val="22"/>
        </w:rPr>
        <w:t>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w:t>
      </w:r>
    </w:p>
    <w:p w14:paraId="6AF02741" w14:textId="77777777" w:rsidR="005D0E6E" w:rsidRDefault="005D0E6E" w:rsidP="005D0E6E">
      <w:pPr>
        <w:spacing w:before="120" w:after="120" w:line="360" w:lineRule="auto"/>
        <w:rPr>
          <w:rFonts w:ascii="Arial" w:hAnsi="Arial" w:cs="Arial"/>
          <w:sz w:val="22"/>
          <w:szCs w:val="22"/>
        </w:rPr>
      </w:pPr>
      <w:r w:rsidRPr="00085A01">
        <w:rPr>
          <w:rFonts w:ascii="Arial" w:hAnsi="Arial" w:cs="Arial"/>
          <w:sz w:val="22"/>
          <w:szCs w:val="22"/>
        </w:rPr>
        <w:t>The setting manager/SENCO will</w:t>
      </w:r>
      <w:r>
        <w:rPr>
          <w:rFonts w:ascii="Arial" w:hAnsi="Arial" w:cs="Arial"/>
          <w:sz w:val="22"/>
          <w:szCs w:val="22"/>
        </w:rPr>
        <w:t>:</w:t>
      </w:r>
    </w:p>
    <w:p w14:paraId="1A1EC647" w14:textId="77777777" w:rsidR="005D0E6E" w:rsidRPr="009C39D6" w:rsidRDefault="005D0E6E" w:rsidP="00327E80">
      <w:pPr>
        <w:pStyle w:val="ListParagraph"/>
        <w:numPr>
          <w:ilvl w:val="0"/>
          <w:numId w:val="52"/>
        </w:numPr>
        <w:spacing w:before="120" w:after="120" w:line="360" w:lineRule="auto"/>
        <w:rPr>
          <w:rFonts w:cs="Arial"/>
          <w:szCs w:val="22"/>
        </w:rPr>
      </w:pPr>
      <w:r w:rsidRPr="009C39D6">
        <w:rPr>
          <w:rFonts w:cs="Arial"/>
          <w:szCs w:val="22"/>
        </w:rPr>
        <w:t xml:space="preserve">ensure that all new staff attend training on behaviour management such as </w:t>
      </w:r>
      <w:r w:rsidRPr="009C39D6">
        <w:rPr>
          <w:rFonts w:cs="Arial"/>
          <w:i/>
          <w:iCs/>
          <w:szCs w:val="22"/>
        </w:rPr>
        <w:t xml:space="preserve">Understanding and Addressing </w:t>
      </w:r>
      <w:proofErr w:type="spellStart"/>
      <w:r w:rsidRPr="009C39D6">
        <w:rPr>
          <w:rFonts w:cs="Arial"/>
          <w:i/>
          <w:iCs/>
          <w:szCs w:val="22"/>
        </w:rPr>
        <w:t>Behyaviour</w:t>
      </w:r>
      <w:proofErr w:type="spellEnd"/>
      <w:r w:rsidRPr="009C39D6">
        <w:rPr>
          <w:rFonts w:cs="Arial"/>
          <w:i/>
          <w:iCs/>
          <w:szCs w:val="22"/>
        </w:rPr>
        <w:t xml:space="preserve"> in the Early Years</w:t>
      </w:r>
      <w:r w:rsidRPr="009C39D6">
        <w:rPr>
          <w:rFonts w:cs="Arial"/>
          <w:szCs w:val="22"/>
        </w:rPr>
        <w:t xml:space="preserve"> (</w:t>
      </w:r>
      <w:proofErr w:type="spellStart"/>
      <w:r w:rsidRPr="009C39D6">
        <w:rPr>
          <w:rFonts w:cs="Arial"/>
          <w:szCs w:val="22"/>
        </w:rPr>
        <w:t>EduCare</w:t>
      </w:r>
      <w:proofErr w:type="spellEnd"/>
      <w:r w:rsidRPr="009C39D6">
        <w:rPr>
          <w:rFonts w:cs="Arial"/>
          <w:szCs w:val="22"/>
        </w:rPr>
        <w:t>)</w:t>
      </w:r>
    </w:p>
    <w:p w14:paraId="29A9475E" w14:textId="77777777" w:rsidR="005D0E6E" w:rsidRDefault="005D0E6E" w:rsidP="00327E80">
      <w:pPr>
        <w:pStyle w:val="ListParagraph"/>
        <w:numPr>
          <w:ilvl w:val="0"/>
          <w:numId w:val="43"/>
        </w:numPr>
        <w:spacing w:before="120" w:after="120" w:line="360" w:lineRule="auto"/>
        <w:ind w:left="357" w:hanging="357"/>
        <w:rPr>
          <w:rFonts w:cs="Arial"/>
          <w:szCs w:val="22"/>
        </w:rPr>
      </w:pPr>
      <w:r w:rsidRPr="00F57FFE">
        <w:rPr>
          <w:rFonts w:cs="Arial"/>
          <w:szCs w:val="22"/>
        </w:rPr>
        <w:t xml:space="preserve">help staff to implement </w:t>
      </w:r>
      <w:bookmarkStart w:id="1" w:name="_Hlk77069877"/>
      <w:r w:rsidRPr="00F57FFE">
        <w:rPr>
          <w:rFonts w:cs="Arial"/>
          <w:szCs w:val="22"/>
        </w:rPr>
        <w:t xml:space="preserve">procedure 09.12 Promoting positive behaviour </w:t>
      </w:r>
      <w:bookmarkEnd w:id="1"/>
      <w:r w:rsidRPr="00F57FFE">
        <w:rPr>
          <w:rFonts w:cs="Arial"/>
          <w:szCs w:val="22"/>
        </w:rPr>
        <w:t>in their everyday practice</w:t>
      </w:r>
    </w:p>
    <w:p w14:paraId="5E23B61E" w14:textId="77777777" w:rsidR="005D0E6E" w:rsidRPr="00F57FFE" w:rsidRDefault="005D0E6E" w:rsidP="00327E80">
      <w:pPr>
        <w:pStyle w:val="ListParagraph"/>
        <w:numPr>
          <w:ilvl w:val="0"/>
          <w:numId w:val="43"/>
        </w:numPr>
        <w:spacing w:before="120" w:after="120" w:line="360" w:lineRule="auto"/>
        <w:ind w:left="357" w:hanging="357"/>
        <w:rPr>
          <w:rFonts w:cs="Arial"/>
          <w:szCs w:val="22"/>
        </w:rPr>
      </w:pPr>
      <w:r w:rsidRPr="00F57FFE">
        <w:rPr>
          <w:rFonts w:cs="Arial"/>
          <w:szCs w:val="22"/>
        </w:rPr>
        <w:t>advise staff o</w:t>
      </w:r>
      <w:r>
        <w:rPr>
          <w:rFonts w:cs="Arial"/>
          <w:szCs w:val="22"/>
        </w:rPr>
        <w:t>n</w:t>
      </w:r>
      <w:r w:rsidRPr="00F57FFE">
        <w:rPr>
          <w:rFonts w:cs="Arial"/>
          <w:szCs w:val="22"/>
        </w:rPr>
        <w:t xml:space="preserve"> how to address behaviour issues and how to access expert advice if needed</w:t>
      </w:r>
    </w:p>
    <w:p w14:paraId="1B0E75FE"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14D143A1"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14:paraId="3B1C2D5D"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43051344" w14:textId="77777777" w:rsidR="005D0E6E" w:rsidRPr="00085A01" w:rsidRDefault="005D0E6E" w:rsidP="005D0E6E">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up to 5 minutes to help them calm down. If appropriate, the key person can use this time to help the child reflect on what has happened. Physical punishment of any kind is never used or threatened which could adversely affect a child's well-being. If staff become aware that </w:t>
      </w:r>
      <w:r w:rsidRPr="00085A01">
        <w:rPr>
          <w:rFonts w:ascii="Arial" w:hAnsi="Arial" w:cs="Arial"/>
          <w:sz w:val="22"/>
          <w:szCs w:val="22"/>
        </w:rPr>
        <w:lastRenderedPageBreak/>
        <w:t xml:space="preserve">another person has given corporal punishment to a child, they follow </w:t>
      </w:r>
      <w:r>
        <w:rPr>
          <w:rFonts w:ascii="Arial" w:hAnsi="Arial" w:cs="Arial"/>
          <w:sz w:val="22"/>
          <w:szCs w:val="22"/>
        </w:rPr>
        <w:t xml:space="preserve">06 Safeguarding children, young people and vulnerable </w:t>
      </w:r>
      <w:proofErr w:type="gramStart"/>
      <w:r>
        <w:rPr>
          <w:rFonts w:ascii="Arial" w:hAnsi="Arial" w:cs="Arial"/>
          <w:sz w:val="22"/>
          <w:szCs w:val="22"/>
        </w:rPr>
        <w:t>adults</w:t>
      </w:r>
      <w:proofErr w:type="gramEnd"/>
      <w:r>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34C0E04F" w14:textId="77777777" w:rsidR="005D0E6E" w:rsidRPr="00085A01" w:rsidRDefault="005D0E6E" w:rsidP="005D0E6E">
      <w:pPr>
        <w:pStyle w:val="Default"/>
        <w:spacing w:before="120" w:after="120" w:line="360" w:lineRule="auto"/>
        <w:rPr>
          <w:b/>
          <w:color w:val="auto"/>
          <w:sz w:val="22"/>
          <w:szCs w:val="22"/>
        </w:rPr>
      </w:pPr>
      <w:r w:rsidRPr="00085A01">
        <w:rPr>
          <w:b/>
          <w:sz w:val="22"/>
          <w:szCs w:val="22"/>
        </w:rPr>
        <w:t>Step 1</w:t>
      </w:r>
    </w:p>
    <w:p w14:paraId="666A10E9" w14:textId="77777777" w:rsidR="005D0E6E" w:rsidRPr="00085A01" w:rsidRDefault="005D0E6E" w:rsidP="00327E80">
      <w:pPr>
        <w:pStyle w:val="ListParagraph"/>
        <w:numPr>
          <w:ilvl w:val="0"/>
          <w:numId w:val="50"/>
        </w:numPr>
        <w:spacing w:before="120" w:after="120" w:line="360" w:lineRule="auto"/>
        <w:contextualSpacing w:val="0"/>
        <w:rPr>
          <w:rFonts w:cs="Arial"/>
          <w:szCs w:val="22"/>
        </w:rPr>
      </w:pPr>
      <w:r w:rsidRPr="00085A01">
        <w:rPr>
          <w:rFonts w:cs="Arial"/>
          <w:szCs w:val="22"/>
        </w:rPr>
        <w:t xml:space="preserve">The setting manager, SENCo and other relevant staff members are knowledgeable with, and apply the </w:t>
      </w:r>
      <w:r w:rsidRPr="00F57FFE">
        <w:rPr>
          <w:rFonts w:cs="Arial"/>
          <w:szCs w:val="22"/>
        </w:rPr>
        <w:t>procedure 09.12 Promoting positive behaviour</w:t>
      </w:r>
      <w:r w:rsidRPr="00085A01">
        <w:rPr>
          <w:rFonts w:cs="Arial"/>
          <w:iCs/>
          <w:szCs w:val="22"/>
        </w:rPr>
        <w:t>.</w:t>
      </w:r>
    </w:p>
    <w:p w14:paraId="0E17AF29" w14:textId="77777777" w:rsidR="005D0E6E" w:rsidRPr="00085A01" w:rsidRDefault="005D0E6E" w:rsidP="00327E80">
      <w:pPr>
        <w:pStyle w:val="ListParagraph"/>
        <w:numPr>
          <w:ilvl w:val="0"/>
          <w:numId w:val="50"/>
        </w:numPr>
        <w:spacing w:before="120" w:after="120" w:line="360" w:lineRule="auto"/>
        <w:contextualSpacing w:val="0"/>
        <w:rPr>
          <w:rFonts w:cs="Arial"/>
          <w:szCs w:val="22"/>
        </w:rPr>
      </w:pPr>
      <w:r w:rsidRPr="00085A01">
        <w:rPr>
          <w:rFonts w:cs="Arial"/>
          <w:szCs w:val="22"/>
        </w:rPr>
        <w:t xml:space="preserve">Unwanted behaviours are addressed using an agreed and consistently applied approach to deescalate situations </w:t>
      </w:r>
    </w:p>
    <w:p w14:paraId="3DA77CAE" w14:textId="77777777" w:rsidR="005D0E6E" w:rsidRPr="00085A01" w:rsidRDefault="005D0E6E" w:rsidP="00327E80">
      <w:pPr>
        <w:pStyle w:val="ListParagraph"/>
        <w:numPr>
          <w:ilvl w:val="0"/>
          <w:numId w:val="50"/>
        </w:numPr>
        <w:spacing w:before="120" w:after="120" w:line="360" w:lineRule="auto"/>
        <w:contextualSpacing w:val="0"/>
        <w:rPr>
          <w:rFonts w:cs="Arial"/>
          <w:szCs w:val="22"/>
        </w:rPr>
      </w:pPr>
      <w:r w:rsidRPr="00085A01">
        <w:rPr>
          <w:rFonts w:cs="Arial"/>
          <w:szCs w:val="22"/>
        </w:rPr>
        <w:t xml:space="preserve">Behaviours that result in concern for the child and/or others must be discussed by the key person, SENCo/setting manager. During the meeting the key person must use their all-round knowledge of the child and family to share any known influencing factors such as a new baby in the family, child and/or parental illness, underlying additional needs to help place the child’s behaviour into context. </w:t>
      </w:r>
    </w:p>
    <w:p w14:paraId="5D66EF4F" w14:textId="77777777" w:rsidR="005D0E6E" w:rsidRPr="00085A01" w:rsidRDefault="005D0E6E" w:rsidP="00327E80">
      <w:pPr>
        <w:pStyle w:val="ListParagraph"/>
        <w:numPr>
          <w:ilvl w:val="0"/>
          <w:numId w:val="50"/>
        </w:numPr>
        <w:spacing w:before="120" w:after="120" w:line="360" w:lineRule="auto"/>
        <w:contextualSpacing w:val="0"/>
        <w:rPr>
          <w:rFonts w:cs="Arial"/>
          <w:b/>
          <w:szCs w:val="22"/>
        </w:rPr>
      </w:pPr>
      <w:r w:rsidRPr="00085A01">
        <w:rPr>
          <w:rFonts w:cs="Arial"/>
          <w:szCs w:val="22"/>
        </w:rPr>
        <w:t xml:space="preserve">Appropriate adjustments to practice must be agreed within the setting. If relevant, a risk assessment should be carried out. </w:t>
      </w:r>
    </w:p>
    <w:p w14:paraId="50F78A35" w14:textId="77777777" w:rsidR="005D0E6E" w:rsidRPr="00085A01" w:rsidRDefault="005D0E6E" w:rsidP="00327E80">
      <w:pPr>
        <w:pStyle w:val="ListParagraph"/>
        <w:numPr>
          <w:ilvl w:val="0"/>
          <w:numId w:val="50"/>
        </w:numPr>
        <w:spacing w:before="120" w:after="120" w:line="360" w:lineRule="auto"/>
        <w:contextualSpacing w:val="0"/>
        <w:rPr>
          <w:rFonts w:cs="Arial"/>
          <w:szCs w:val="22"/>
        </w:rPr>
      </w:pPr>
      <w:r w:rsidRPr="00085A01">
        <w:rPr>
          <w:rFonts w:cs="Arial"/>
          <w:szCs w:val="22"/>
        </w:rPr>
        <w:t xml:space="preserve">If the adjustments are successful and the unwanted behaviour does not reoccur or cause </w:t>
      </w:r>
      <w:proofErr w:type="gramStart"/>
      <w:r w:rsidRPr="00085A01">
        <w:rPr>
          <w:rFonts w:cs="Arial"/>
          <w:szCs w:val="22"/>
        </w:rPr>
        <w:t>concern</w:t>
      </w:r>
      <w:proofErr w:type="gramEnd"/>
      <w:r w:rsidRPr="00085A01">
        <w:rPr>
          <w:rFonts w:cs="Arial"/>
          <w:szCs w:val="22"/>
        </w:rPr>
        <w:t xml:space="preserve"> then normal monitoring can resume. </w:t>
      </w:r>
    </w:p>
    <w:p w14:paraId="437DEB4B"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b/>
          <w:sz w:val="22"/>
          <w:szCs w:val="22"/>
        </w:rPr>
        <w:t>Step 2</w:t>
      </w:r>
    </w:p>
    <w:p w14:paraId="50B8867E" w14:textId="77777777" w:rsidR="005D0E6E" w:rsidRPr="00085A01" w:rsidRDefault="005D0E6E" w:rsidP="00327E80">
      <w:pPr>
        <w:pStyle w:val="ListParagraph"/>
        <w:numPr>
          <w:ilvl w:val="0"/>
          <w:numId w:val="49"/>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SENCo</w:t>
      </w:r>
      <w:r w:rsidRPr="00085A01">
        <w:rPr>
          <w:rFonts w:cs="Arial"/>
          <w:bCs/>
          <w:kern w:val="32"/>
          <w:szCs w:val="22"/>
        </w:rPr>
        <w:t xml:space="preserve"> must liaise with the parents to try to discover possible reasons for the behaviour and to agree next steps. If relevant and appropriate the views of the child must be sought and considered to help identify a cause. </w:t>
      </w:r>
    </w:p>
    <w:p w14:paraId="520C7F57" w14:textId="77777777" w:rsidR="005D0E6E" w:rsidRPr="000F6C25" w:rsidRDefault="005D0E6E" w:rsidP="00327E80">
      <w:pPr>
        <w:pStyle w:val="ListParagraph"/>
        <w:numPr>
          <w:ilvl w:val="0"/>
          <w:numId w:val="49"/>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setting, </w:t>
      </w:r>
      <w:r w:rsidRPr="00085A01">
        <w:rPr>
          <w:rFonts w:cs="Arial"/>
          <w:kern w:val="32"/>
          <w:szCs w:val="22"/>
        </w:rPr>
        <w:t>then the setting manager/SENCo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Pr>
          <w:rFonts w:cs="Arial"/>
          <w:bCs/>
          <w:kern w:val="32"/>
          <w:szCs w:val="22"/>
        </w:rPr>
        <w:t xml:space="preserve"> </w:t>
      </w:r>
      <w:proofErr w:type="gramStart"/>
      <w:r>
        <w:rPr>
          <w:rFonts w:cs="Arial"/>
          <w:bCs/>
          <w:kern w:val="32"/>
          <w:szCs w:val="22"/>
        </w:rPr>
        <w:t>i.e.</w:t>
      </w:r>
      <w:proofErr w:type="gramEnd"/>
      <w:r>
        <w:rPr>
          <w:rFonts w:cs="Arial"/>
          <w:bCs/>
          <w:kern w:val="32"/>
          <w:szCs w:val="22"/>
        </w:rPr>
        <w:t xml:space="preserve"> Antecedents – what happened before; Behaviour – what was the behaviour observed; Consequences – what happened after the event.</w:t>
      </w:r>
    </w:p>
    <w:p w14:paraId="447E1834" w14:textId="77777777" w:rsidR="005D0E6E" w:rsidRPr="00085A01" w:rsidRDefault="005D0E6E" w:rsidP="00327E80">
      <w:pPr>
        <w:pStyle w:val="ListParagraph"/>
        <w:numPr>
          <w:ilvl w:val="0"/>
          <w:numId w:val="49"/>
        </w:numPr>
        <w:spacing w:before="120" w:after="120" w:line="360" w:lineRule="auto"/>
        <w:contextualSpacing w:val="0"/>
        <w:rPr>
          <w:rFonts w:cs="Arial"/>
          <w:b/>
          <w:bCs/>
          <w:szCs w:val="22"/>
        </w:rPr>
      </w:pPr>
      <w:r w:rsidRPr="00085A01">
        <w:rPr>
          <w:rFonts w:cs="Arial"/>
          <w:bCs/>
          <w:kern w:val="32"/>
          <w:szCs w:val="22"/>
        </w:rPr>
        <w:t xml:space="preserve">If a trigger is identified, then the SENCo and key person must meet with the parents to plan support for </w:t>
      </w:r>
      <w:r w:rsidRPr="00F70832">
        <w:rPr>
          <w:rFonts w:cs="Arial"/>
          <w:bCs/>
          <w:kern w:val="32"/>
          <w:szCs w:val="22"/>
        </w:rPr>
        <w:t>the child through a graduated approach via SEN support</w:t>
      </w:r>
      <w:r w:rsidRPr="00F70832">
        <w:rPr>
          <w:rFonts w:cs="Arial"/>
          <w:b/>
          <w:bCs/>
          <w:kern w:val="32"/>
          <w:szCs w:val="22"/>
        </w:rPr>
        <w:t>.</w:t>
      </w:r>
      <w:r w:rsidRPr="00085A01">
        <w:rPr>
          <w:rFonts w:cs="Arial"/>
          <w:bCs/>
          <w:color w:val="00B050"/>
          <w:kern w:val="32"/>
          <w:szCs w:val="22"/>
        </w:rPr>
        <w:t xml:space="preserve"> </w:t>
      </w:r>
    </w:p>
    <w:p w14:paraId="34735670" w14:textId="77777777" w:rsidR="005D0E6E" w:rsidRPr="00085A01" w:rsidRDefault="005D0E6E" w:rsidP="00327E80">
      <w:pPr>
        <w:pStyle w:val="ListParagraph"/>
        <w:numPr>
          <w:ilvl w:val="0"/>
          <w:numId w:val="49"/>
        </w:numPr>
        <w:spacing w:before="120" w:after="120" w:line="360" w:lineRule="auto"/>
        <w:contextualSpacing w:val="0"/>
        <w:rPr>
          <w:rFonts w:cs="Arial"/>
          <w:szCs w:val="22"/>
        </w:rPr>
      </w:pPr>
      <w:r w:rsidRPr="00085A01">
        <w:rPr>
          <w:rFonts w:cs="Arial"/>
          <w:szCs w:val="22"/>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out below. The designated person completes </w:t>
      </w:r>
      <w:r w:rsidRPr="00884746">
        <w:rPr>
          <w:rFonts w:cs="Arial"/>
          <w:bCs/>
          <w:szCs w:val="22"/>
        </w:rPr>
        <w:lastRenderedPageBreak/>
        <w:t>6.1b Safeguarding incident reporting form</w:t>
      </w:r>
      <w:r w:rsidRPr="00085A01">
        <w:rPr>
          <w:rFonts w:cs="Arial"/>
          <w:szCs w:val="22"/>
        </w:rPr>
        <w:t xml:space="preserve"> and contact Ofsted if appropriate. A record of discussions is </w:t>
      </w:r>
      <w:proofErr w:type="gramStart"/>
      <w:r w:rsidRPr="00085A01">
        <w:rPr>
          <w:rFonts w:cs="Arial"/>
          <w:szCs w:val="22"/>
        </w:rPr>
        <w:t>recorded</w:t>
      </w:r>
      <w:proofErr w:type="gramEnd"/>
      <w:r w:rsidRPr="00085A01">
        <w:rPr>
          <w:rFonts w:cs="Arial"/>
          <w:szCs w:val="22"/>
        </w:rPr>
        <w:t xml:space="preserve"> and parents </w:t>
      </w:r>
      <w:r>
        <w:rPr>
          <w:rFonts w:cs="Arial"/>
          <w:szCs w:val="22"/>
        </w:rPr>
        <w:t xml:space="preserve">are </w:t>
      </w:r>
      <w:r w:rsidRPr="00085A01">
        <w:rPr>
          <w:rFonts w:cs="Arial"/>
          <w:szCs w:val="22"/>
        </w:rPr>
        <w:t>asked to sign.</w:t>
      </w:r>
    </w:p>
    <w:p w14:paraId="47C7CE78" w14:textId="77777777" w:rsidR="005D0E6E" w:rsidRPr="00085A01" w:rsidRDefault="005D0E6E" w:rsidP="00327E80">
      <w:pPr>
        <w:pStyle w:val="ListParagraph"/>
        <w:numPr>
          <w:ilvl w:val="0"/>
          <w:numId w:val="49"/>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5748ABE2" w14:textId="77777777" w:rsidR="005D0E6E" w:rsidRPr="00F94782" w:rsidRDefault="005D0E6E" w:rsidP="00327E80">
      <w:pPr>
        <w:pStyle w:val="ListParagraph"/>
        <w:numPr>
          <w:ilvl w:val="0"/>
          <w:numId w:val="49"/>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with the behaviour at home are agreed with parents and incorporated into the action plan. Other staff</w:t>
      </w:r>
      <w:r w:rsidRPr="00F94782">
        <w:rPr>
          <w:rFonts w:cs="Arial"/>
          <w:color w:val="000000"/>
          <w:szCs w:val="22"/>
        </w:rPr>
        <w:t xml:space="preserve"> are informed of the agreed interventions and help implement the </w:t>
      </w:r>
      <w:r w:rsidRPr="00F94782">
        <w:rPr>
          <w:rFonts w:cs="Arial"/>
          <w:szCs w:val="22"/>
        </w:rPr>
        <w:t>actions. The plan must be monitored and reviewed regularly by the key person/SENCo until improvement is noticed.</w:t>
      </w:r>
    </w:p>
    <w:p w14:paraId="19F6D239" w14:textId="77777777" w:rsidR="005D0E6E" w:rsidRPr="00F94782" w:rsidRDefault="005D0E6E" w:rsidP="00327E80">
      <w:pPr>
        <w:pStyle w:val="ListParagraph"/>
        <w:numPr>
          <w:ilvl w:val="0"/>
          <w:numId w:val="49"/>
        </w:numPr>
        <w:spacing w:before="120" w:after="120" w:line="360" w:lineRule="auto"/>
        <w:contextualSpacing w:val="0"/>
        <w:rPr>
          <w:rFonts w:cs="Arial"/>
          <w:szCs w:val="22"/>
        </w:rPr>
      </w:pPr>
      <w:r w:rsidRPr="00F94782">
        <w:rPr>
          <w:rFonts w:cs="Arial"/>
          <w:szCs w:val="22"/>
        </w:rPr>
        <w:t>Incidents and intervention relating to unwanted/challenging behaviour by children must be clearly and appropriately logged on 09.1</w:t>
      </w:r>
      <w:r>
        <w:rPr>
          <w:rFonts w:cs="Arial"/>
          <w:szCs w:val="22"/>
        </w:rPr>
        <w:t>3</w:t>
      </w:r>
      <w:r w:rsidRPr="00F94782">
        <w:rPr>
          <w:rFonts w:cs="Arial"/>
          <w:szCs w:val="22"/>
        </w:rPr>
        <w:t>b SEN Support - Action plan.</w:t>
      </w:r>
    </w:p>
    <w:p w14:paraId="2CEB955F" w14:textId="77777777" w:rsidR="005D0E6E" w:rsidRPr="00F94782" w:rsidRDefault="005D0E6E" w:rsidP="005D0E6E">
      <w:pPr>
        <w:spacing w:before="120" w:after="120" w:line="360" w:lineRule="auto"/>
        <w:rPr>
          <w:rFonts w:ascii="Arial" w:hAnsi="Arial" w:cs="Arial"/>
          <w:sz w:val="22"/>
          <w:szCs w:val="22"/>
        </w:rPr>
      </w:pPr>
      <w:r w:rsidRPr="00F94782">
        <w:rPr>
          <w:rFonts w:ascii="Arial" w:hAnsi="Arial" w:cs="Arial"/>
          <w:b/>
          <w:sz w:val="22"/>
          <w:szCs w:val="22"/>
        </w:rPr>
        <w:t>Step 3</w:t>
      </w:r>
    </w:p>
    <w:p w14:paraId="64CE2DFC" w14:textId="77777777" w:rsidR="005D0E6E" w:rsidRPr="00085A01" w:rsidRDefault="005D0E6E" w:rsidP="005D0E6E">
      <w:pPr>
        <w:pStyle w:val="Heading1"/>
        <w:spacing w:before="120" w:after="120" w:line="360" w:lineRule="auto"/>
        <w:rPr>
          <w:b w:val="0"/>
          <w:sz w:val="22"/>
          <w:szCs w:val="22"/>
        </w:rPr>
      </w:pPr>
      <w:r w:rsidRPr="00F94782">
        <w:rPr>
          <w:b w:val="0"/>
          <w:bCs w:val="0"/>
          <w:sz w:val="22"/>
          <w:szCs w:val="22"/>
        </w:rPr>
        <w:t>If</w:t>
      </w:r>
      <w:r w:rsidRPr="00F94782">
        <w:rPr>
          <w:bCs w:val="0"/>
          <w:sz w:val="22"/>
          <w:szCs w:val="22"/>
        </w:rPr>
        <w:t xml:space="preserve"> </w:t>
      </w:r>
      <w:r w:rsidRPr="00F94782">
        <w:rPr>
          <w:b w:val="0"/>
          <w:bCs w:val="0"/>
          <w:sz w:val="22"/>
          <w:szCs w:val="22"/>
        </w:rPr>
        <w:t>despite applying initial intervention to deescalate situations and focused interventions to identify triggers the</w:t>
      </w:r>
      <w:r w:rsidRPr="00F94782">
        <w:rPr>
          <w:bCs w:val="0"/>
          <w:sz w:val="22"/>
          <w:szCs w:val="22"/>
        </w:rPr>
        <w:t xml:space="preserve"> </w:t>
      </w:r>
      <w:r w:rsidRPr="00F94782">
        <w:rPr>
          <w:b w:val="0"/>
          <w:bCs w:val="0"/>
          <w:sz w:val="22"/>
          <w:szCs w:val="22"/>
        </w:rPr>
        <w:t>child’s behaviour</w:t>
      </w:r>
      <w:r w:rsidRPr="00085A01">
        <w:rPr>
          <w:b w:val="0"/>
          <w:bCs w:val="0"/>
          <w:sz w:val="22"/>
          <w:szCs w:val="22"/>
        </w:rPr>
        <w:t xml:space="preserve"> continues to occur and/or is of significant concern, the SENCo and key person invite the parents to a meeting to discuss external referral and next steps for supporting the child. </w:t>
      </w:r>
      <w:r w:rsidRPr="00085A01">
        <w:rPr>
          <w:b w:val="0"/>
          <w:sz w:val="22"/>
          <w:szCs w:val="22"/>
        </w:rPr>
        <w:t xml:space="preserve">It may be agreed that the setting request support from the </w:t>
      </w:r>
      <w:r w:rsidRPr="00D878D4">
        <w:rPr>
          <w:b w:val="0"/>
          <w:sz w:val="22"/>
          <w:szCs w:val="22"/>
        </w:rPr>
        <w:t>Early Help team</w:t>
      </w:r>
      <w:r w:rsidRPr="00085A01">
        <w:rPr>
          <w:b w:val="0"/>
          <w:sz w:val="22"/>
          <w:szCs w:val="22"/>
        </w:rPr>
        <w:t xml:space="preserve"> and/or other specialist services such as the Area SENCo. This will help address most developmental or welfare concerns. If the behaviour is part of other welfare concerns that include a concern that the child may be suffering or likely to suffer significant harm, safeguarding procedures </w:t>
      </w:r>
      <w:r>
        <w:rPr>
          <w:b w:val="0"/>
          <w:sz w:val="22"/>
          <w:szCs w:val="22"/>
        </w:rPr>
        <w:t xml:space="preserve">06 Safeguarding children, young people and vulnerable </w:t>
      </w:r>
      <w:proofErr w:type="gramStart"/>
      <w:r>
        <w:rPr>
          <w:b w:val="0"/>
          <w:sz w:val="22"/>
          <w:szCs w:val="22"/>
        </w:rPr>
        <w:t>adults</w:t>
      </w:r>
      <w:proofErr w:type="gramEnd"/>
      <w:r>
        <w:rPr>
          <w:b w:val="0"/>
          <w:sz w:val="22"/>
          <w:szCs w:val="22"/>
        </w:rPr>
        <w:t xml:space="preserve"> procedures </w:t>
      </w:r>
      <w:r w:rsidRPr="008F50CE">
        <w:rPr>
          <w:b w:val="0"/>
          <w:sz w:val="22"/>
          <w:szCs w:val="22"/>
        </w:rPr>
        <w:t>must be followed immediately.</w:t>
      </w:r>
    </w:p>
    <w:p w14:paraId="54C6F988" w14:textId="77777777" w:rsidR="005D0E6E" w:rsidRPr="00085A01" w:rsidRDefault="005D0E6E" w:rsidP="00327E80">
      <w:pPr>
        <w:pStyle w:val="MediumGrid1-Accent21"/>
        <w:numPr>
          <w:ilvl w:val="0"/>
          <w:numId w:val="45"/>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Pr>
          <w:rFonts w:ascii="Arial" w:hAnsi="Arial" w:cs="Arial"/>
          <w:sz w:val="22"/>
          <w:szCs w:val="22"/>
        </w:rPr>
        <w:t xml:space="preserve"> 09.13b SEN Support: Action Plan</w:t>
      </w:r>
      <w:r w:rsidRPr="00085A01">
        <w:rPr>
          <w:rFonts w:ascii="Arial" w:hAnsi="Arial" w:cs="Arial"/>
          <w:sz w:val="22"/>
          <w:szCs w:val="22"/>
        </w:rPr>
        <w:t xml:space="preserve"> and regular multi-disciplinary meetings held to review the child’s progress. </w:t>
      </w:r>
    </w:p>
    <w:p w14:paraId="705FC034" w14:textId="77777777" w:rsidR="005D0E6E" w:rsidRPr="00085A01" w:rsidRDefault="005D0E6E" w:rsidP="00327E80">
      <w:pPr>
        <w:pStyle w:val="MediumGrid1-Accent21"/>
        <w:numPr>
          <w:ilvl w:val="0"/>
          <w:numId w:val="45"/>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245D7704" w14:textId="77777777" w:rsidR="005D0E6E" w:rsidRPr="00085A01" w:rsidRDefault="005D0E6E" w:rsidP="005D0E6E">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30AB8C20"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02B7FE4"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The EYFS states that i</w:t>
      </w:r>
      <w:r>
        <w:rPr>
          <w:rFonts w:ascii="Arial" w:hAnsi="Arial" w:cs="Arial"/>
          <w:sz w:val="22"/>
          <w:szCs w:val="22"/>
        </w:rPr>
        <w:t xml:space="preserve">f </w:t>
      </w:r>
      <w:r w:rsidRPr="00085A01">
        <w:rPr>
          <w:rFonts w:ascii="Arial" w:hAnsi="Arial" w:cs="Arial"/>
          <w:sz w:val="22"/>
          <w:szCs w:val="22"/>
        </w:rPr>
        <w:t>physical intervention from a staff member towards a child may be used for the purposes of “averting immediate danger of personal injury to any person (including the child) or to manage a child’s behaviour if it is absolutely necessary”.</w:t>
      </w:r>
    </w:p>
    <w:p w14:paraId="5FD6269E"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35945E9B"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 xml:space="preserve">interventions may be needed before physical intervention is applied. </w:t>
      </w:r>
      <w:r w:rsidRPr="00085A01">
        <w:rPr>
          <w:rFonts w:ascii="Arial" w:hAnsi="Arial" w:cs="Arial"/>
          <w:sz w:val="22"/>
          <w:szCs w:val="22"/>
        </w:rPr>
        <w:t xml:space="preserve">Most single incidents such as a child throwing a book on the floor or kicking a chair </w:t>
      </w:r>
      <w:r w:rsidRPr="00085A01">
        <w:rPr>
          <w:rFonts w:ascii="Arial" w:hAnsi="Arial" w:cs="Arial"/>
          <w:sz w:val="22"/>
          <w:szCs w:val="22"/>
        </w:rPr>
        <w:lastRenderedPageBreak/>
        <w:t xml:space="preserve">usually only require a verbal intervention from a member of staff. In other situations,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Pr>
          <w:rFonts w:ascii="Arial" w:hAnsi="Arial" w:cs="Arial"/>
          <w:sz w:val="22"/>
          <w:szCs w:val="22"/>
        </w:rPr>
        <w:t>I</w:t>
      </w:r>
      <w:r w:rsidRPr="00085A01">
        <w:rPr>
          <w:rFonts w:ascii="Arial" w:hAnsi="Arial" w:cs="Arial"/>
          <w:sz w:val="22"/>
          <w:szCs w:val="22"/>
        </w:rPr>
        <w:t xml:space="preserve">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child, then this is used intentionally to restrict a child’s movement against their will. In 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17FE26AB"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we would expect that in instances of damaging physical property a child would only experience a physical intervention if the broken property presented a risk or is high value. </w:t>
      </w:r>
    </w:p>
    <w:p w14:paraId="0C1E371B"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7E34B722"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4762999F"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We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14:paraId="2CAC55C9" w14:textId="77777777" w:rsidR="005D0E6E" w:rsidRPr="00085A01" w:rsidRDefault="005D0E6E" w:rsidP="00327E80">
      <w:pPr>
        <w:pStyle w:val="ListParagraph"/>
        <w:numPr>
          <w:ilvl w:val="0"/>
          <w:numId w:val="51"/>
        </w:numPr>
        <w:spacing w:before="120" w:after="120" w:line="360" w:lineRule="auto"/>
        <w:contextualSpacing w:val="0"/>
        <w:rPr>
          <w:rFonts w:cs="Arial"/>
          <w:szCs w:val="22"/>
        </w:rPr>
      </w:pPr>
      <w:r w:rsidRPr="00085A01">
        <w:rPr>
          <w:rFonts w:cs="Arial"/>
          <w:szCs w:val="22"/>
        </w:rPr>
        <w:t>keeping the child’s safety and well-being paramount</w:t>
      </w:r>
    </w:p>
    <w:p w14:paraId="6A63BE82" w14:textId="77777777" w:rsidR="005D0E6E" w:rsidRPr="00085A01" w:rsidRDefault="005D0E6E" w:rsidP="00327E80">
      <w:pPr>
        <w:pStyle w:val="ListParagraph"/>
        <w:numPr>
          <w:ilvl w:val="0"/>
          <w:numId w:val="51"/>
        </w:numPr>
        <w:spacing w:before="120" w:after="120" w:line="360" w:lineRule="auto"/>
        <w:contextualSpacing w:val="0"/>
        <w:rPr>
          <w:rFonts w:cs="Arial"/>
          <w:szCs w:val="22"/>
        </w:rPr>
      </w:pPr>
      <w:r w:rsidRPr="00085A01">
        <w:rPr>
          <w:rFonts w:cs="Arial"/>
          <w:szCs w:val="22"/>
        </w:rPr>
        <w:t>a calm, gentle but firm approach and application of the intervention</w:t>
      </w:r>
    </w:p>
    <w:p w14:paraId="0F906DCD" w14:textId="77777777" w:rsidR="005D0E6E" w:rsidRPr="00085A01" w:rsidRDefault="005D0E6E" w:rsidP="00327E80">
      <w:pPr>
        <w:pStyle w:val="ListParagraph"/>
        <w:numPr>
          <w:ilvl w:val="0"/>
          <w:numId w:val="51"/>
        </w:numPr>
        <w:spacing w:before="120" w:after="120" w:line="360" w:lineRule="auto"/>
        <w:contextualSpacing w:val="0"/>
        <w:rPr>
          <w:rFonts w:cs="Arial"/>
          <w:szCs w:val="22"/>
        </w:rPr>
      </w:pPr>
      <w:r w:rsidRPr="00085A01">
        <w:rPr>
          <w:rFonts w:cs="Arial"/>
          <w:szCs w:val="22"/>
        </w:rPr>
        <w:t>never restricting the child’s ability to breathe</w:t>
      </w:r>
    </w:p>
    <w:p w14:paraId="32D10C84" w14:textId="77777777" w:rsidR="005D0E6E" w:rsidRPr="00085A01" w:rsidRDefault="005D0E6E" w:rsidP="00327E80">
      <w:pPr>
        <w:pStyle w:val="ListParagraph"/>
        <w:numPr>
          <w:ilvl w:val="0"/>
          <w:numId w:val="51"/>
        </w:numPr>
        <w:spacing w:before="120" w:after="120" w:line="360" w:lineRule="auto"/>
        <w:contextualSpacing w:val="0"/>
        <w:rPr>
          <w:rFonts w:cs="Arial"/>
          <w:szCs w:val="22"/>
        </w:rPr>
      </w:pPr>
      <w:r w:rsidRPr="00085A01">
        <w:rPr>
          <w:rFonts w:cs="Arial"/>
          <w:szCs w:val="22"/>
        </w:rPr>
        <w:t>side-by-side contact with the child</w:t>
      </w:r>
    </w:p>
    <w:p w14:paraId="18DA02E4" w14:textId="77777777" w:rsidR="005D0E6E" w:rsidRPr="00085A01" w:rsidRDefault="005D0E6E" w:rsidP="00327E80">
      <w:pPr>
        <w:pStyle w:val="ListParagraph"/>
        <w:numPr>
          <w:ilvl w:val="0"/>
          <w:numId w:val="51"/>
        </w:numPr>
        <w:spacing w:before="120" w:after="120" w:line="360" w:lineRule="auto"/>
        <w:contextualSpacing w:val="0"/>
        <w:rPr>
          <w:rFonts w:cs="Arial"/>
          <w:szCs w:val="22"/>
        </w:rPr>
      </w:pPr>
      <w:r w:rsidRPr="00085A01">
        <w:rPr>
          <w:rFonts w:cs="Arial"/>
          <w:szCs w:val="22"/>
        </w:rPr>
        <w:t>no gap between theirs or the child’s body</w:t>
      </w:r>
    </w:p>
    <w:p w14:paraId="7EAD9D9F" w14:textId="77777777" w:rsidR="005D0E6E" w:rsidRPr="00085A01" w:rsidRDefault="005D0E6E" w:rsidP="00327E80">
      <w:pPr>
        <w:pStyle w:val="ListParagraph"/>
        <w:numPr>
          <w:ilvl w:val="0"/>
          <w:numId w:val="51"/>
        </w:numPr>
        <w:spacing w:before="120" w:after="120" w:line="360" w:lineRule="auto"/>
        <w:contextualSpacing w:val="0"/>
        <w:rPr>
          <w:rFonts w:cs="Arial"/>
          <w:szCs w:val="22"/>
        </w:rPr>
      </w:pPr>
      <w:r w:rsidRPr="00085A01">
        <w:rPr>
          <w:rFonts w:cs="Arial"/>
          <w:szCs w:val="22"/>
        </w:rPr>
        <w:t>keeping the adults back as straight as possible</w:t>
      </w:r>
    </w:p>
    <w:p w14:paraId="6584D0D3" w14:textId="77777777" w:rsidR="005D0E6E" w:rsidRPr="00085A01" w:rsidRDefault="005D0E6E" w:rsidP="00327E80">
      <w:pPr>
        <w:pStyle w:val="ListParagraph"/>
        <w:numPr>
          <w:ilvl w:val="0"/>
          <w:numId w:val="51"/>
        </w:numPr>
        <w:spacing w:before="120" w:after="120" w:line="360" w:lineRule="auto"/>
        <w:contextualSpacing w:val="0"/>
        <w:rPr>
          <w:rFonts w:cs="Arial"/>
          <w:szCs w:val="22"/>
        </w:rPr>
      </w:pPr>
      <w:r w:rsidRPr="00085A01">
        <w:rPr>
          <w:rFonts w:cs="Arial"/>
          <w:szCs w:val="22"/>
        </w:rPr>
        <w:t>avoiding close head-to-head positioning to avoid injury to the child and themselves (head butting)</w:t>
      </w:r>
    </w:p>
    <w:p w14:paraId="334C166E" w14:textId="77777777" w:rsidR="005D0E6E" w:rsidRPr="00085A01" w:rsidRDefault="005D0E6E" w:rsidP="00327E80">
      <w:pPr>
        <w:pStyle w:val="ListParagraph"/>
        <w:numPr>
          <w:ilvl w:val="0"/>
          <w:numId w:val="51"/>
        </w:numPr>
        <w:spacing w:before="120" w:after="120" w:line="360" w:lineRule="auto"/>
        <w:contextualSpacing w:val="0"/>
        <w:rPr>
          <w:rFonts w:cs="Arial"/>
          <w:szCs w:val="22"/>
        </w:rPr>
      </w:pPr>
      <w:r w:rsidRPr="00085A01">
        <w:rPr>
          <w:rFonts w:cs="Arial"/>
          <w:szCs w:val="22"/>
        </w:rPr>
        <w:t>only holding the child by their ‘long’ bones to avoid grasping at the child’s joints where pain and damage are most likely to occur</w:t>
      </w:r>
    </w:p>
    <w:p w14:paraId="09054365" w14:textId="77777777" w:rsidR="005D0E6E" w:rsidRPr="00085A01" w:rsidRDefault="005D0E6E" w:rsidP="00327E80">
      <w:pPr>
        <w:pStyle w:val="ListParagraph"/>
        <w:numPr>
          <w:ilvl w:val="0"/>
          <w:numId w:val="51"/>
        </w:numPr>
        <w:spacing w:before="120" w:after="120" w:line="360" w:lineRule="auto"/>
        <w:contextualSpacing w:val="0"/>
        <w:rPr>
          <w:rFonts w:cs="Arial"/>
          <w:szCs w:val="22"/>
        </w:rPr>
      </w:pPr>
      <w:r w:rsidRPr="00085A01">
        <w:rPr>
          <w:rFonts w:cs="Arial"/>
          <w:szCs w:val="22"/>
        </w:rPr>
        <w:t>avoiding lifting the child unless necessary</w:t>
      </w:r>
    </w:p>
    <w:p w14:paraId="29F72D78" w14:textId="77777777" w:rsidR="005D0E6E" w:rsidRPr="004E3C4D" w:rsidRDefault="005D0E6E" w:rsidP="00327E80">
      <w:pPr>
        <w:pStyle w:val="ListParagraph"/>
        <w:numPr>
          <w:ilvl w:val="0"/>
          <w:numId w:val="51"/>
        </w:numPr>
        <w:spacing w:before="120" w:after="120" w:line="360" w:lineRule="auto"/>
        <w:contextualSpacing w:val="0"/>
        <w:rPr>
          <w:rFonts w:cs="Arial"/>
          <w:szCs w:val="22"/>
        </w:rPr>
      </w:pPr>
      <w:r w:rsidRPr="004E3C4D">
        <w:rPr>
          <w:rFonts w:cs="Arial"/>
          <w:szCs w:val="22"/>
        </w:rPr>
        <w:t>reassuring the child and talking about what has happened</w:t>
      </w:r>
    </w:p>
    <w:p w14:paraId="0A981BC7" w14:textId="77777777" w:rsidR="005D0E6E" w:rsidRPr="004E3C4D" w:rsidRDefault="005D0E6E" w:rsidP="00327E80">
      <w:pPr>
        <w:pStyle w:val="ListParagraph"/>
        <w:numPr>
          <w:ilvl w:val="0"/>
          <w:numId w:val="51"/>
        </w:numPr>
        <w:spacing w:before="120" w:after="120" w:line="360" w:lineRule="auto"/>
        <w:contextualSpacing w:val="0"/>
        <w:rPr>
          <w:rFonts w:cs="Arial"/>
          <w:b/>
          <w:szCs w:val="22"/>
        </w:rPr>
      </w:pPr>
      <w:r w:rsidRPr="004E3C4D">
        <w:rPr>
          <w:rFonts w:cs="Arial"/>
          <w:szCs w:val="22"/>
        </w:rPr>
        <w:t xml:space="preserve">only applying a physical intervention on a disabled child if training or preferred method is provided from a reputable external source e.g.  British Institute of Learning Disabilities </w:t>
      </w:r>
      <w:hyperlink r:id="rId14" w:history="1">
        <w:r w:rsidRPr="00A01F79">
          <w:rPr>
            <w:rStyle w:val="Hyperlink"/>
            <w:rFonts w:cs="Arial"/>
            <w:szCs w:val="22"/>
          </w:rPr>
          <w:t>www.bild.org.uk/</w:t>
        </w:r>
      </w:hyperlink>
    </w:p>
    <w:p w14:paraId="086E6A34"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lastRenderedPageBreak/>
        <w:t>Risks</w:t>
      </w:r>
    </w:p>
    <w:p w14:paraId="0EECF641"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 xml:space="preserve">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 practitioner did not take hold of a child by the wrist, they may have run into the path of a fast-moving car. </w:t>
      </w:r>
    </w:p>
    <w:p w14:paraId="33AFD948"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needs to decision make in a split second, considering the following factors. This is described as dynamic risk assessment.</w:t>
      </w:r>
    </w:p>
    <w:p w14:paraId="7C2F6570" w14:textId="77777777" w:rsidR="005D0E6E" w:rsidRPr="00085A01" w:rsidRDefault="005D0E6E" w:rsidP="00327E80">
      <w:pPr>
        <w:pStyle w:val="ListParagraph"/>
        <w:numPr>
          <w:ilvl w:val="0"/>
          <w:numId w:val="46"/>
        </w:numPr>
        <w:spacing w:before="120" w:after="120" w:line="360" w:lineRule="auto"/>
        <w:ind w:left="357" w:hanging="357"/>
        <w:contextualSpacing w:val="0"/>
        <w:rPr>
          <w:rFonts w:cs="Arial"/>
          <w:szCs w:val="22"/>
        </w:rPr>
      </w:pPr>
      <w:r w:rsidRPr="00085A01">
        <w:rPr>
          <w:rFonts w:cs="Arial"/>
          <w:szCs w:val="22"/>
        </w:rPr>
        <w:t>What is the immediate risk to this child if I do not intervene now?</w:t>
      </w:r>
    </w:p>
    <w:p w14:paraId="41536210" w14:textId="77777777" w:rsidR="005D0E6E" w:rsidRPr="00085A01" w:rsidRDefault="005D0E6E" w:rsidP="00327E80">
      <w:pPr>
        <w:pStyle w:val="ListParagraph"/>
        <w:numPr>
          <w:ilvl w:val="0"/>
          <w:numId w:val="46"/>
        </w:numPr>
        <w:spacing w:before="120" w:after="120" w:line="360" w:lineRule="auto"/>
        <w:ind w:left="357" w:hanging="357"/>
        <w:contextualSpacing w:val="0"/>
        <w:rPr>
          <w:rFonts w:cs="Arial"/>
          <w:szCs w:val="22"/>
        </w:rPr>
      </w:pPr>
      <w:r w:rsidRPr="00085A01">
        <w:rPr>
          <w:rFonts w:cs="Arial"/>
          <w:szCs w:val="22"/>
        </w:rPr>
        <w:t>What might the risks be if I do intervene? If this was my child, what would I want someone looking after them to do in this situation?</w:t>
      </w:r>
    </w:p>
    <w:p w14:paraId="36E5DAB4" w14:textId="77777777" w:rsidR="005D0E6E" w:rsidRPr="00085A01" w:rsidRDefault="005D0E6E" w:rsidP="00327E80">
      <w:pPr>
        <w:pStyle w:val="ListParagraph"/>
        <w:numPr>
          <w:ilvl w:val="0"/>
          <w:numId w:val="46"/>
        </w:numPr>
        <w:spacing w:before="120" w:after="120" w:line="360" w:lineRule="auto"/>
        <w:ind w:left="357" w:hanging="357"/>
        <w:contextualSpacing w:val="0"/>
        <w:rPr>
          <w:rFonts w:cs="Arial"/>
          <w:szCs w:val="22"/>
        </w:rPr>
      </w:pPr>
      <w:r w:rsidRPr="00085A01">
        <w:rPr>
          <w:rFonts w:cs="Arial"/>
          <w:szCs w:val="22"/>
        </w:rPr>
        <w:t>What is the minimum level of intervention that will be effective here? How can I do this as gently as possible for as short a time as possible and how am I going to manage myself to stay calm?</w:t>
      </w:r>
    </w:p>
    <w:p w14:paraId="2B03EB88"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Recording</w:t>
      </w:r>
    </w:p>
    <w:p w14:paraId="506F8677"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sz w:val="22"/>
          <w:szCs w:val="22"/>
        </w:rPr>
        <w:t xml:space="preserve">Any instance of physical intervention is fully recorded immediately and reported to </w:t>
      </w:r>
      <w:r w:rsidRPr="00FA113C">
        <w:rPr>
          <w:rFonts w:ascii="Arial" w:hAnsi="Arial" w:cs="Arial"/>
          <w:sz w:val="22"/>
          <w:szCs w:val="22"/>
        </w:rPr>
        <w:t>the designated person</w:t>
      </w:r>
      <w:r w:rsidRPr="00085A01">
        <w:rPr>
          <w:rFonts w:ascii="Arial" w:hAnsi="Arial" w:cs="Arial"/>
          <w:sz w:val="22"/>
          <w:szCs w:val="22"/>
        </w:rPr>
        <w:t xml:space="preserve"> as soon as possible on </w:t>
      </w:r>
      <w:r>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618656B3" w14:textId="77777777" w:rsidR="005D0E6E" w:rsidRPr="00085A01" w:rsidRDefault="005D0E6E" w:rsidP="005D0E6E">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79B8F833" w14:textId="77777777" w:rsidR="005D0E6E" w:rsidRPr="00085A01" w:rsidRDefault="005D0E6E" w:rsidP="005D0E6E">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behaviour it is necessary to temporarily suspend a child, for no more than </w:t>
      </w:r>
      <w:r>
        <w:rPr>
          <w:rFonts w:ascii="Arial" w:hAnsi="Arial" w:cs="Arial"/>
          <w:sz w:val="22"/>
          <w:szCs w:val="22"/>
        </w:rPr>
        <w:t>five</w:t>
      </w:r>
      <w:r w:rsidRPr="00085A01">
        <w:rPr>
          <w:rFonts w:ascii="Arial" w:hAnsi="Arial" w:cs="Arial"/>
          <w:sz w:val="22"/>
          <w:szCs w:val="22"/>
        </w:rPr>
        <w:t xml:space="preserve"> days, on the grounds of health and safety, the following steps are followed.</w:t>
      </w:r>
    </w:p>
    <w:p w14:paraId="4816C14D" w14:textId="77777777" w:rsidR="005D0E6E" w:rsidRPr="00085A01" w:rsidRDefault="005D0E6E" w:rsidP="00327E80">
      <w:pPr>
        <w:pStyle w:val="MediumGrid1-Accent21"/>
        <w:numPr>
          <w:ilvl w:val="0"/>
          <w:numId w:val="44"/>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The setting manager provides a written request to suspend a child to their line manager; the request must detail the reason why the child must be suspended and the length of time of the proposed suspension.</w:t>
      </w:r>
    </w:p>
    <w:p w14:paraId="2C027BB8" w14:textId="77777777" w:rsidR="005D0E6E" w:rsidRPr="00085A01" w:rsidRDefault="005D0E6E" w:rsidP="00327E80">
      <w:pPr>
        <w:pStyle w:val="MediumGrid1-Accent21"/>
        <w:numPr>
          <w:ilvl w:val="0"/>
          <w:numId w:val="44"/>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76510607" w14:textId="77777777" w:rsidR="005D0E6E" w:rsidRPr="00085A01" w:rsidRDefault="005D0E6E" w:rsidP="00327E80">
      <w:pPr>
        <w:pStyle w:val="MediumGrid1-Accent21"/>
        <w:numPr>
          <w:ilvl w:val="0"/>
          <w:numId w:val="44"/>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setting manager must give both verbal and written notice of time related suspension to the parent, meanwhile the setting manager must ensure that continued resolution is </w:t>
      </w:r>
      <w:proofErr w:type="gramStart"/>
      <w:r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the child’s return.</w:t>
      </w:r>
    </w:p>
    <w:p w14:paraId="1D611FA0"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3206F1F3"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lastRenderedPageBreak/>
        <w:t xml:space="preserve">We have a statutory duty </w:t>
      </w:r>
      <w:r w:rsidRPr="00015865">
        <w:rPr>
          <w:rFonts w:ascii="Arial" w:hAnsi="Arial" w:cs="Arial"/>
          <w:sz w:val="22"/>
          <w:szCs w:val="22"/>
        </w:rPr>
        <w:t xml:space="preserve">not </w:t>
      </w:r>
      <w:r w:rsidRPr="00085A01">
        <w:rPr>
          <w:rFonts w:ascii="Arial" w:hAnsi="Arial" w:cs="Arial"/>
          <w:sz w:val="22"/>
          <w:szCs w:val="22"/>
        </w:rPr>
        <w:t xml:space="preserve">to discriminate against a child </w:t>
      </w:r>
      <w:proofErr w:type="gramStart"/>
      <w:r w:rsidRPr="00085A01">
        <w:rPr>
          <w:rFonts w:ascii="Arial" w:hAnsi="Arial" w:cs="Arial"/>
          <w:sz w:val="22"/>
          <w:szCs w:val="22"/>
        </w:rPr>
        <w:t>on the basis of</w:t>
      </w:r>
      <w:proofErr w:type="gramEnd"/>
      <w:r w:rsidRPr="00085A01">
        <w:rPr>
          <w:rFonts w:ascii="Arial" w:hAnsi="Arial" w:cs="Arial"/>
          <w:sz w:val="22"/>
          <w:szCs w:val="22"/>
        </w:rPr>
        <w:t xml:space="preserve"> a protected characteristic. This includes suspending a child based on a disability. I</w:t>
      </w:r>
      <w:r w:rsidRPr="00085A01">
        <w:rPr>
          <w:rFonts w:ascii="Arial" w:hAnsi="Arial" w:cs="Arial"/>
          <w:sz w:val="22"/>
          <w:szCs w:val="22"/>
          <w:shd w:val="clear" w:color="auto" w:fill="FFFFFF"/>
        </w:rPr>
        <w:t xml:space="preserve">gnorance of the law or claiming it was unknown that a child was </w:t>
      </w:r>
      <w:r w:rsidRPr="00085A01">
        <w:rPr>
          <w:rFonts w:ascii="Arial" w:hAnsi="Arial" w:cs="Arial"/>
          <w:sz w:val="22"/>
          <w:szCs w:val="22"/>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w:t>
      </w:r>
      <w:r w:rsidRPr="00015865">
        <w:rPr>
          <w:rFonts w:ascii="Arial" w:hAnsi="Arial" w:cs="Arial"/>
          <w:sz w:val="22"/>
          <w:szCs w:val="22"/>
        </w:rPr>
        <w:t>(Equality Act 2010).</w:t>
      </w:r>
      <w:r w:rsidRPr="00085A01">
        <w:rPr>
          <w:rFonts w:ascii="Arial" w:hAnsi="Arial" w:cs="Arial"/>
          <w:sz w:val="22"/>
          <w:szCs w:val="22"/>
        </w:rPr>
        <w:t xml:space="preserve"> A decision to suspend a disabled child must be clearly evidenced, specific, measurable, achievable,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Plans and intervention must be recorded on the child’s file and </w:t>
      </w:r>
      <w:r w:rsidRPr="00B31893">
        <w:rPr>
          <w:rFonts w:ascii="Arial" w:hAnsi="Arial" w:cs="Arial"/>
          <w:sz w:val="22"/>
          <w:szCs w:val="22"/>
        </w:rPr>
        <w:t>9.12b</w:t>
      </w:r>
      <w:r>
        <w:rPr>
          <w:rFonts w:ascii="Arial" w:hAnsi="Arial" w:cs="Arial"/>
          <w:sz w:val="22"/>
          <w:szCs w:val="22"/>
        </w:rPr>
        <w:t xml:space="preserve"> </w:t>
      </w:r>
      <w:r w:rsidRPr="00B31893">
        <w:rPr>
          <w:rFonts w:ascii="Arial" w:hAnsi="Arial" w:cs="Arial"/>
          <w:sz w:val="22"/>
          <w:szCs w:val="22"/>
        </w:rPr>
        <w:t xml:space="preserve">SEN Support - Action </w:t>
      </w:r>
      <w:r>
        <w:rPr>
          <w:rFonts w:ascii="Arial" w:hAnsi="Arial" w:cs="Arial"/>
          <w:sz w:val="22"/>
          <w:szCs w:val="22"/>
        </w:rPr>
        <w:t>p</w:t>
      </w:r>
      <w:r w:rsidRPr="00B31893">
        <w:rPr>
          <w:rFonts w:ascii="Arial" w:hAnsi="Arial" w:cs="Arial"/>
          <w:sz w:val="22"/>
          <w:szCs w:val="22"/>
        </w:rPr>
        <w:t>lan</w:t>
      </w:r>
      <w:r w:rsidRPr="00085A01">
        <w:rPr>
          <w:rFonts w:ascii="Arial" w:hAnsi="Arial" w:cs="Arial"/>
          <w:sz w:val="22"/>
          <w:szCs w:val="22"/>
        </w:rPr>
        <w:t xml:space="preserve">. If little or no progress is made during the suspension period, the following steps are taken. </w:t>
      </w:r>
    </w:p>
    <w:p w14:paraId="4F7CD34A" w14:textId="77777777" w:rsidR="005D0E6E" w:rsidRPr="00085A01" w:rsidRDefault="005D0E6E" w:rsidP="00327E80">
      <w:pPr>
        <w:pStyle w:val="MediumGrid1-Accent21"/>
        <w:numPr>
          <w:ilvl w:val="0"/>
          <w:numId w:val="48"/>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The setting manager sends a written/electronic invite to the parents, a local authority representative and any relevant external agencies to attend a review meeting. Each attendee must be made aware that the meeting is to </w:t>
      </w:r>
      <w:r w:rsidRPr="00015865">
        <w:rPr>
          <w:rFonts w:ascii="Arial" w:hAnsi="Arial" w:cs="Arial"/>
          <w:sz w:val="22"/>
          <w:szCs w:val="22"/>
        </w:rPr>
        <w:t>avoid</w:t>
      </w:r>
      <w:r w:rsidRPr="00085A01">
        <w:rPr>
          <w:rFonts w:ascii="Arial" w:hAnsi="Arial" w:cs="Arial"/>
          <w:sz w:val="22"/>
          <w:szCs w:val="22"/>
          <w:u w:val="single"/>
        </w:rPr>
        <w:t xml:space="preserve"> </w:t>
      </w:r>
      <w:r w:rsidRPr="00085A01">
        <w:rPr>
          <w:rFonts w:ascii="Arial" w:hAnsi="Arial" w:cs="Arial"/>
          <w:sz w:val="22"/>
          <w:szCs w:val="22"/>
        </w:rPr>
        <w:t xml:space="preserve">the situation escalating further and to find a positive solution. </w:t>
      </w:r>
    </w:p>
    <w:p w14:paraId="02C299D3" w14:textId="77777777" w:rsidR="005D0E6E" w:rsidRPr="00085A01" w:rsidRDefault="005D0E6E" w:rsidP="00327E80">
      <w:pPr>
        <w:pStyle w:val="MediumGrid1-Accent21"/>
        <w:numPr>
          <w:ilvl w:val="0"/>
          <w:numId w:val="48"/>
        </w:numPr>
        <w:spacing w:before="120" w:after="120" w:line="360" w:lineRule="auto"/>
        <w:contextualSpacing w:val="0"/>
        <w:rPr>
          <w:rFonts w:ascii="Arial" w:hAnsi="Arial" w:cs="Arial"/>
          <w:sz w:val="22"/>
          <w:szCs w:val="22"/>
        </w:rPr>
      </w:pPr>
      <w:r w:rsidRPr="00085A01">
        <w:rPr>
          <w:rFonts w:ascii="Arial" w:hAnsi="Arial" w:cs="Arial"/>
          <w:sz w:val="22"/>
          <w:szCs w:val="22"/>
        </w:rPr>
        <w:t>After the meeting the setting manager continues to maintain weekly contact with the parents and local authority to seek a solution.</w:t>
      </w:r>
    </w:p>
    <w:p w14:paraId="7E93E241" w14:textId="77777777" w:rsidR="005D0E6E" w:rsidRPr="00085A01" w:rsidRDefault="005D0E6E" w:rsidP="00327E80">
      <w:pPr>
        <w:pStyle w:val="MediumGrid1-Accent21"/>
        <w:numPr>
          <w:ilvl w:val="0"/>
          <w:numId w:val="48"/>
        </w:numPr>
        <w:spacing w:before="120" w:after="120" w:line="360" w:lineRule="auto"/>
        <w:contextualSpacing w:val="0"/>
        <w:rPr>
          <w:rFonts w:ascii="Arial" w:hAnsi="Arial" w:cs="Arial"/>
          <w:sz w:val="22"/>
          <w:szCs w:val="22"/>
        </w:rPr>
      </w:pPr>
      <w:r w:rsidRPr="00085A01">
        <w:rPr>
          <w:rFonts w:ascii="Arial" w:hAnsi="Arial" w:cs="Arial"/>
          <w:sz w:val="22"/>
          <w:szCs w:val="22"/>
        </w:rPr>
        <w:t>Suitable arrangements offer the parent continued support and advice during the suspension. The setting manager reviews the situation fortnightly and provides their line manager with a monthly update.</w:t>
      </w:r>
    </w:p>
    <w:p w14:paraId="0A5BD712" w14:textId="77777777" w:rsidR="005D0E6E" w:rsidRPr="00085A01" w:rsidRDefault="005D0E6E" w:rsidP="005D0E6E">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005696E6" w14:textId="77777777" w:rsidR="005D0E6E" w:rsidRPr="00085A01" w:rsidRDefault="005D0E6E" w:rsidP="005D0E6E">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In some exceptional circumstances a child may be expelled due to: </w:t>
      </w:r>
    </w:p>
    <w:p w14:paraId="14E7A25D" w14:textId="77777777" w:rsidR="005D0E6E" w:rsidRPr="00E361F3" w:rsidRDefault="005D0E6E" w:rsidP="00327E80">
      <w:pPr>
        <w:pStyle w:val="MediumGrid1-Accent21"/>
        <w:numPr>
          <w:ilvl w:val="0"/>
          <w:numId w:val="47"/>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Pr>
          <w:rFonts w:ascii="Arial" w:hAnsi="Arial" w:cs="Arial"/>
          <w:sz w:val="22"/>
          <w:szCs w:val="22"/>
        </w:rPr>
        <w:t xml:space="preserve">9.1d </w:t>
      </w:r>
      <w:r w:rsidRPr="00E361F3">
        <w:rPr>
          <w:rFonts w:ascii="Arial" w:hAnsi="Arial" w:cs="Arial"/>
          <w:sz w:val="22"/>
          <w:szCs w:val="22"/>
        </w:rPr>
        <w:t>Childcare terms and conditions</w:t>
      </w:r>
    </w:p>
    <w:p w14:paraId="154C9518" w14:textId="77777777" w:rsidR="005D0E6E" w:rsidRPr="00085A01" w:rsidRDefault="005D0E6E" w:rsidP="00327E80">
      <w:pPr>
        <w:pStyle w:val="MediumGrid1-Accent21"/>
        <w:numPr>
          <w:ilvl w:val="0"/>
          <w:numId w:val="47"/>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36006A41"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48F915E9" w14:textId="77777777" w:rsidR="005D0E6E" w:rsidRPr="00085A01" w:rsidRDefault="005D0E6E" w:rsidP="005D0E6E">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not tolerate behaviour demonstrating dislike, prejudice, discriminatory </w:t>
      </w:r>
      <w:proofErr w:type="gramStart"/>
      <w:r w:rsidRPr="00085A01">
        <w:rPr>
          <w:rFonts w:ascii="Arial" w:hAnsi="Arial" w:cs="Arial"/>
          <w:sz w:val="22"/>
          <w:szCs w:val="22"/>
        </w:rPr>
        <w:t>attitudes</w:t>
      </w:r>
      <w:proofErr w:type="gramEnd"/>
      <w:r w:rsidRPr="00085A01">
        <w:rPr>
          <w:rFonts w:ascii="Arial" w:hAnsi="Arial" w:cs="Arial"/>
          <w:sz w:val="22"/>
          <w:szCs w:val="22"/>
        </w:rPr>
        <w:t xml:space="preserve"> or action towards any individual/group. This includes those living outside the UK (xenophobia). This also applies to behaviour towards specific groups of people and individuals who are British Citizens residing in the UK.  </w:t>
      </w:r>
    </w:p>
    <w:p w14:paraId="16CA76F2" w14:textId="77777777" w:rsidR="005D0E6E" w:rsidRPr="00085A01" w:rsidRDefault="005D0E6E" w:rsidP="005D0E6E">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 and is reported to the setting manager. The procedure is </w:t>
      </w:r>
      <w:proofErr w:type="gramStart"/>
      <w:r w:rsidRPr="00085A01">
        <w:rPr>
          <w:rFonts w:ascii="Arial" w:hAnsi="Arial" w:cs="Arial"/>
          <w:sz w:val="22"/>
          <w:szCs w:val="22"/>
        </w:rPr>
        <w:t>explained</w:t>
      </w:r>
      <w:proofErr w:type="gramEnd"/>
      <w:r w:rsidRPr="00085A01">
        <w:rPr>
          <w:rFonts w:ascii="Arial" w:hAnsi="Arial" w:cs="Arial"/>
          <w:sz w:val="22"/>
          <w:szCs w:val="22"/>
        </w:rPr>
        <w:t xml:space="preserve"> and the parent is 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 xml:space="preserve">written agreement not to make discriminatory </w:t>
      </w:r>
      <w:r w:rsidRPr="00085A01">
        <w:rPr>
          <w:rFonts w:ascii="Arial" w:hAnsi="Arial" w:cs="Arial"/>
          <w:sz w:val="22"/>
          <w:szCs w:val="22"/>
        </w:rPr>
        <w:lastRenderedPageBreak/>
        <w:t>remarks or behave in discriminatory or prejudice ways; the third stage may be considering withdrawing the child’s place.</w:t>
      </w:r>
    </w:p>
    <w:p w14:paraId="581D858E" w14:textId="0E0155CF" w:rsidR="005D0E6E" w:rsidRDefault="005D0E6E" w:rsidP="00706CD4">
      <w:pPr>
        <w:spacing w:before="120" w:after="120" w:line="360" w:lineRule="auto"/>
        <w:rPr>
          <w:rFonts w:ascii="Arial" w:hAnsi="Arial" w:cs="Arial"/>
          <w:sz w:val="22"/>
          <w:szCs w:val="22"/>
        </w:rPr>
      </w:pPr>
    </w:p>
    <w:p w14:paraId="64458E49" w14:textId="5B70672D" w:rsidR="005D0E6E" w:rsidRDefault="005D0E6E" w:rsidP="00706CD4">
      <w:pPr>
        <w:spacing w:before="120" w:after="120" w:line="360" w:lineRule="auto"/>
        <w:rPr>
          <w:rFonts w:ascii="Arial" w:hAnsi="Arial" w:cs="Arial"/>
          <w:sz w:val="22"/>
          <w:szCs w:val="22"/>
        </w:rPr>
      </w:pPr>
    </w:p>
    <w:p w14:paraId="02330F54" w14:textId="7BDFC528" w:rsidR="005D0E6E" w:rsidRDefault="005D0E6E" w:rsidP="00706CD4">
      <w:pPr>
        <w:spacing w:before="120" w:after="120" w:line="360" w:lineRule="auto"/>
        <w:rPr>
          <w:rFonts w:ascii="Arial" w:hAnsi="Arial" w:cs="Arial"/>
          <w:sz w:val="22"/>
          <w:szCs w:val="22"/>
        </w:rPr>
      </w:pPr>
    </w:p>
    <w:p w14:paraId="529B7FDA" w14:textId="3284A364" w:rsidR="005D0E6E" w:rsidRDefault="005D0E6E" w:rsidP="00706CD4">
      <w:pPr>
        <w:spacing w:before="120" w:after="120" w:line="360" w:lineRule="auto"/>
        <w:rPr>
          <w:rFonts w:ascii="Arial" w:hAnsi="Arial" w:cs="Arial"/>
          <w:sz w:val="22"/>
          <w:szCs w:val="22"/>
        </w:rPr>
      </w:pPr>
    </w:p>
    <w:p w14:paraId="257CFAF6" w14:textId="46B47BB8" w:rsidR="005D0E6E" w:rsidRDefault="005D0E6E" w:rsidP="00706CD4">
      <w:pPr>
        <w:spacing w:before="120" w:after="120" w:line="360" w:lineRule="auto"/>
        <w:rPr>
          <w:rFonts w:ascii="Arial" w:hAnsi="Arial" w:cs="Arial"/>
          <w:sz w:val="22"/>
          <w:szCs w:val="22"/>
        </w:rPr>
      </w:pPr>
    </w:p>
    <w:p w14:paraId="14FB1F35" w14:textId="00E8F42C" w:rsidR="005D0E6E" w:rsidRDefault="005D0E6E" w:rsidP="00706CD4">
      <w:pPr>
        <w:spacing w:before="120" w:after="120" w:line="360" w:lineRule="auto"/>
        <w:rPr>
          <w:rFonts w:ascii="Arial" w:hAnsi="Arial" w:cs="Arial"/>
          <w:sz w:val="22"/>
          <w:szCs w:val="22"/>
        </w:rPr>
      </w:pPr>
    </w:p>
    <w:p w14:paraId="03EBED24" w14:textId="0CF5378E" w:rsidR="005D0E6E" w:rsidRDefault="005D0E6E" w:rsidP="00706CD4">
      <w:pPr>
        <w:spacing w:before="120" w:after="120" w:line="360" w:lineRule="auto"/>
        <w:rPr>
          <w:rFonts w:ascii="Arial" w:hAnsi="Arial" w:cs="Arial"/>
          <w:sz w:val="22"/>
          <w:szCs w:val="22"/>
        </w:rPr>
      </w:pPr>
    </w:p>
    <w:p w14:paraId="3660E769" w14:textId="3E9A70C8" w:rsidR="005D0E6E" w:rsidRDefault="005D0E6E" w:rsidP="00706CD4">
      <w:pPr>
        <w:spacing w:before="120" w:after="120" w:line="360" w:lineRule="auto"/>
        <w:rPr>
          <w:rFonts w:ascii="Arial" w:hAnsi="Arial" w:cs="Arial"/>
          <w:sz w:val="22"/>
          <w:szCs w:val="22"/>
        </w:rPr>
      </w:pPr>
    </w:p>
    <w:p w14:paraId="45E57934" w14:textId="0F67A3D9" w:rsidR="005D0E6E" w:rsidRDefault="005D0E6E" w:rsidP="00706CD4">
      <w:pPr>
        <w:spacing w:before="120" w:after="120" w:line="360" w:lineRule="auto"/>
        <w:rPr>
          <w:rFonts w:ascii="Arial" w:hAnsi="Arial" w:cs="Arial"/>
          <w:sz w:val="22"/>
          <w:szCs w:val="22"/>
        </w:rPr>
      </w:pPr>
    </w:p>
    <w:p w14:paraId="16057B26" w14:textId="6B5226EF" w:rsidR="005D0E6E" w:rsidRDefault="005D0E6E" w:rsidP="00706CD4">
      <w:pPr>
        <w:spacing w:before="120" w:after="120" w:line="360" w:lineRule="auto"/>
        <w:rPr>
          <w:rFonts w:ascii="Arial" w:hAnsi="Arial" w:cs="Arial"/>
          <w:sz w:val="22"/>
          <w:szCs w:val="22"/>
        </w:rPr>
      </w:pPr>
    </w:p>
    <w:p w14:paraId="49AC9FA0" w14:textId="7E74A040" w:rsidR="005D0E6E" w:rsidRDefault="005D0E6E" w:rsidP="00706CD4">
      <w:pPr>
        <w:spacing w:before="120" w:after="120" w:line="360" w:lineRule="auto"/>
        <w:rPr>
          <w:rFonts w:ascii="Arial" w:hAnsi="Arial" w:cs="Arial"/>
          <w:sz w:val="22"/>
          <w:szCs w:val="22"/>
        </w:rPr>
      </w:pPr>
    </w:p>
    <w:p w14:paraId="5B34C35D" w14:textId="1237BA67" w:rsidR="005D0E6E" w:rsidRDefault="005D0E6E" w:rsidP="00706CD4">
      <w:pPr>
        <w:spacing w:before="120" w:after="120" w:line="360" w:lineRule="auto"/>
        <w:rPr>
          <w:rFonts w:ascii="Arial" w:hAnsi="Arial" w:cs="Arial"/>
          <w:sz w:val="22"/>
          <w:szCs w:val="22"/>
        </w:rPr>
      </w:pPr>
    </w:p>
    <w:p w14:paraId="7EF6BF4E" w14:textId="5B1614E3" w:rsidR="005D0E6E" w:rsidRDefault="005D0E6E" w:rsidP="00706CD4">
      <w:pPr>
        <w:spacing w:before="120" w:after="120" w:line="360" w:lineRule="auto"/>
        <w:rPr>
          <w:rFonts w:ascii="Arial" w:hAnsi="Arial" w:cs="Arial"/>
          <w:sz w:val="22"/>
          <w:szCs w:val="22"/>
        </w:rPr>
      </w:pPr>
    </w:p>
    <w:p w14:paraId="792C248C" w14:textId="2D831821" w:rsidR="005D0E6E" w:rsidRDefault="005D0E6E" w:rsidP="00706CD4">
      <w:pPr>
        <w:spacing w:before="120" w:after="120" w:line="360" w:lineRule="auto"/>
        <w:rPr>
          <w:rFonts w:ascii="Arial" w:hAnsi="Arial" w:cs="Arial"/>
          <w:sz w:val="22"/>
          <w:szCs w:val="22"/>
        </w:rPr>
      </w:pPr>
    </w:p>
    <w:p w14:paraId="19417AD7" w14:textId="00123D36" w:rsidR="005D0E6E" w:rsidRDefault="005D0E6E" w:rsidP="00706CD4">
      <w:pPr>
        <w:spacing w:before="120" w:after="120" w:line="360" w:lineRule="auto"/>
        <w:rPr>
          <w:rFonts w:ascii="Arial" w:hAnsi="Arial" w:cs="Arial"/>
          <w:sz w:val="22"/>
          <w:szCs w:val="22"/>
        </w:rPr>
      </w:pPr>
    </w:p>
    <w:p w14:paraId="56C2EF72" w14:textId="0F68D66A" w:rsidR="005D0E6E" w:rsidRDefault="005D0E6E" w:rsidP="00706CD4">
      <w:pPr>
        <w:spacing w:before="120" w:after="120" w:line="360" w:lineRule="auto"/>
        <w:rPr>
          <w:rFonts w:ascii="Arial" w:hAnsi="Arial" w:cs="Arial"/>
          <w:sz w:val="22"/>
          <w:szCs w:val="22"/>
        </w:rPr>
      </w:pPr>
    </w:p>
    <w:p w14:paraId="43F65422" w14:textId="5C067BF5" w:rsidR="005D0E6E" w:rsidRDefault="005D0E6E" w:rsidP="00706CD4">
      <w:pPr>
        <w:spacing w:before="120" w:after="120" w:line="360" w:lineRule="auto"/>
        <w:rPr>
          <w:rFonts w:ascii="Arial" w:hAnsi="Arial" w:cs="Arial"/>
          <w:sz w:val="22"/>
          <w:szCs w:val="22"/>
        </w:rPr>
      </w:pPr>
    </w:p>
    <w:p w14:paraId="7FCE5D83" w14:textId="2AE65FEE" w:rsidR="005D0E6E" w:rsidRDefault="005D0E6E" w:rsidP="00706CD4">
      <w:pPr>
        <w:spacing w:before="120" w:after="120" w:line="360" w:lineRule="auto"/>
        <w:rPr>
          <w:rFonts w:ascii="Arial" w:hAnsi="Arial" w:cs="Arial"/>
          <w:sz w:val="22"/>
          <w:szCs w:val="22"/>
        </w:rPr>
      </w:pPr>
    </w:p>
    <w:p w14:paraId="62FAF251" w14:textId="502F0ADB" w:rsidR="005D0E6E" w:rsidRDefault="005D0E6E" w:rsidP="00706CD4">
      <w:pPr>
        <w:spacing w:before="120" w:after="120" w:line="360" w:lineRule="auto"/>
        <w:rPr>
          <w:rFonts w:ascii="Arial" w:hAnsi="Arial" w:cs="Arial"/>
          <w:sz w:val="22"/>
          <w:szCs w:val="22"/>
        </w:rPr>
      </w:pPr>
    </w:p>
    <w:p w14:paraId="37C04FF2" w14:textId="67C7CF54" w:rsidR="005D0E6E" w:rsidRDefault="005D0E6E" w:rsidP="00706CD4">
      <w:pPr>
        <w:spacing w:before="120" w:after="120" w:line="360" w:lineRule="auto"/>
        <w:rPr>
          <w:rFonts w:ascii="Arial" w:hAnsi="Arial" w:cs="Arial"/>
          <w:sz w:val="22"/>
          <w:szCs w:val="22"/>
        </w:rPr>
      </w:pPr>
    </w:p>
    <w:p w14:paraId="7769B03D" w14:textId="2C9B157D" w:rsidR="005D0E6E" w:rsidRDefault="005D0E6E" w:rsidP="00706CD4">
      <w:pPr>
        <w:spacing w:before="120" w:after="120" w:line="360" w:lineRule="auto"/>
        <w:rPr>
          <w:rFonts w:ascii="Arial" w:hAnsi="Arial" w:cs="Arial"/>
          <w:sz w:val="22"/>
          <w:szCs w:val="22"/>
        </w:rPr>
      </w:pPr>
    </w:p>
    <w:p w14:paraId="549423AB" w14:textId="522926FE" w:rsidR="005D0E6E" w:rsidRDefault="005D0E6E" w:rsidP="00706CD4">
      <w:pPr>
        <w:spacing w:before="120" w:after="120" w:line="360" w:lineRule="auto"/>
        <w:rPr>
          <w:rFonts w:ascii="Arial" w:hAnsi="Arial" w:cs="Arial"/>
          <w:sz w:val="22"/>
          <w:szCs w:val="22"/>
        </w:rPr>
      </w:pPr>
    </w:p>
    <w:p w14:paraId="0FC9D03E" w14:textId="4C469890" w:rsidR="005D0E6E" w:rsidRDefault="005D0E6E" w:rsidP="00706CD4">
      <w:pPr>
        <w:spacing w:before="120" w:after="120" w:line="360" w:lineRule="auto"/>
        <w:rPr>
          <w:rFonts w:ascii="Arial" w:hAnsi="Arial" w:cs="Arial"/>
          <w:sz w:val="22"/>
          <w:szCs w:val="22"/>
        </w:rPr>
      </w:pPr>
    </w:p>
    <w:p w14:paraId="4B57B570" w14:textId="7ED85D74" w:rsidR="005D0E6E" w:rsidRDefault="005D0E6E" w:rsidP="00706CD4">
      <w:pPr>
        <w:spacing w:before="120" w:after="120" w:line="360" w:lineRule="auto"/>
        <w:rPr>
          <w:rFonts w:ascii="Arial" w:hAnsi="Arial" w:cs="Arial"/>
          <w:sz w:val="22"/>
          <w:szCs w:val="22"/>
        </w:rPr>
      </w:pPr>
    </w:p>
    <w:p w14:paraId="4D862E31" w14:textId="2FA6DBCD" w:rsidR="005D0E6E" w:rsidRDefault="005D0E6E" w:rsidP="00706CD4">
      <w:pPr>
        <w:spacing w:before="120" w:after="120" w:line="360" w:lineRule="auto"/>
        <w:rPr>
          <w:rFonts w:ascii="Arial" w:hAnsi="Arial" w:cs="Arial"/>
          <w:sz w:val="22"/>
          <w:szCs w:val="22"/>
        </w:rPr>
      </w:pPr>
    </w:p>
    <w:p w14:paraId="2F4B24AF" w14:textId="70CB25E9" w:rsidR="005D0E6E" w:rsidRDefault="005D0E6E" w:rsidP="00706CD4">
      <w:pPr>
        <w:spacing w:before="120" w:after="120" w:line="360" w:lineRule="auto"/>
        <w:rPr>
          <w:rFonts w:ascii="Arial" w:hAnsi="Arial" w:cs="Arial"/>
          <w:sz w:val="22"/>
          <w:szCs w:val="22"/>
        </w:rPr>
      </w:pPr>
    </w:p>
    <w:p w14:paraId="3C7A61C4" w14:textId="3E057B70" w:rsidR="005D0E6E" w:rsidRDefault="005D0E6E" w:rsidP="00706CD4">
      <w:pPr>
        <w:spacing w:before="120" w:after="120" w:line="360" w:lineRule="auto"/>
        <w:rPr>
          <w:rFonts w:ascii="Arial" w:hAnsi="Arial" w:cs="Arial"/>
          <w:sz w:val="22"/>
          <w:szCs w:val="22"/>
        </w:rPr>
      </w:pPr>
    </w:p>
    <w:p w14:paraId="735D4C5B" w14:textId="5D4722A3" w:rsidR="005D0E6E" w:rsidRDefault="005D0E6E" w:rsidP="00706CD4">
      <w:pPr>
        <w:spacing w:before="120" w:after="120" w:line="360" w:lineRule="auto"/>
        <w:rPr>
          <w:rFonts w:ascii="Arial" w:hAnsi="Arial" w:cs="Arial"/>
          <w:sz w:val="22"/>
          <w:szCs w:val="22"/>
        </w:rPr>
      </w:pPr>
    </w:p>
    <w:p w14:paraId="78EDCCB5" w14:textId="77777777" w:rsidR="005D0E6E" w:rsidRPr="00015865" w:rsidRDefault="005D0E6E" w:rsidP="005D0E6E">
      <w:pPr>
        <w:spacing w:before="120" w:after="120" w:line="360" w:lineRule="auto"/>
        <w:rPr>
          <w:rFonts w:ascii="Arial" w:hAnsi="Arial" w:cs="Arial"/>
          <w:b/>
          <w:sz w:val="28"/>
          <w:szCs w:val="28"/>
        </w:rPr>
      </w:pPr>
      <w:r w:rsidRPr="008B1C2D">
        <w:rPr>
          <w:rFonts w:ascii="Arial" w:hAnsi="Arial" w:cs="Arial"/>
          <w:b/>
          <w:sz w:val="28"/>
          <w:szCs w:val="28"/>
        </w:rPr>
        <w:lastRenderedPageBreak/>
        <w:t>09.1</w:t>
      </w:r>
      <w:r>
        <w:rPr>
          <w:rFonts w:ascii="Arial" w:hAnsi="Arial" w:cs="Arial"/>
          <w:b/>
          <w:sz w:val="28"/>
          <w:szCs w:val="28"/>
        </w:rPr>
        <w:t>3</w:t>
      </w:r>
      <w:r>
        <w:rPr>
          <w:rFonts w:ascii="Arial" w:hAnsi="Arial" w:cs="Arial"/>
          <w:b/>
          <w:sz w:val="28"/>
          <w:szCs w:val="28"/>
        </w:rPr>
        <w:tab/>
        <w:t xml:space="preserve">Identification, </w:t>
      </w:r>
      <w:proofErr w:type="gramStart"/>
      <w:r>
        <w:rPr>
          <w:rFonts w:ascii="Arial" w:hAnsi="Arial" w:cs="Arial"/>
          <w:b/>
          <w:sz w:val="28"/>
          <w:szCs w:val="28"/>
        </w:rPr>
        <w:t>assessment</w:t>
      </w:r>
      <w:proofErr w:type="gramEnd"/>
      <w:r>
        <w:rPr>
          <w:rFonts w:ascii="Arial" w:hAnsi="Arial" w:cs="Arial"/>
          <w:b/>
          <w:sz w:val="28"/>
          <w:szCs w:val="28"/>
        </w:rPr>
        <w:t xml:space="preserve"> and support for children with SEND</w:t>
      </w:r>
    </w:p>
    <w:p w14:paraId="55D33D01" w14:textId="77777777" w:rsidR="005D0E6E" w:rsidRPr="00085A01" w:rsidRDefault="005D0E6E" w:rsidP="005D0E6E">
      <w:pPr>
        <w:spacing w:before="120" w:after="120" w:line="360" w:lineRule="auto"/>
        <w:rPr>
          <w:rFonts w:ascii="Arial" w:hAnsi="Arial" w:cs="Arial"/>
          <w:sz w:val="22"/>
          <w:szCs w:val="22"/>
        </w:rPr>
      </w:pPr>
      <w:r w:rsidRPr="00085A01">
        <w:rPr>
          <w:rFonts w:ascii="Arial" w:hAnsi="Arial" w:cs="Arial"/>
          <w:sz w:val="22"/>
          <w:szCs w:val="22"/>
        </w:rPr>
        <w:t>We</w:t>
      </w:r>
      <w:r w:rsidRPr="00085A01">
        <w:rPr>
          <w:rFonts w:ascii="Arial" w:hAnsi="Arial" w:cs="Arial"/>
          <w:sz w:val="22"/>
          <w:szCs w:val="22"/>
          <w:lang w:eastAsia="en-GB"/>
        </w:rPr>
        <w:t xml:space="preserve"> have regard for the S</w:t>
      </w:r>
      <w:r>
        <w:rPr>
          <w:rFonts w:ascii="Arial" w:hAnsi="Arial" w:cs="Arial"/>
          <w:sz w:val="22"/>
          <w:szCs w:val="22"/>
          <w:lang w:eastAsia="en-GB"/>
        </w:rPr>
        <w:t xml:space="preserve">pecial Educational Needs and Disability (SEND) (DfE and </w:t>
      </w:r>
      <w:proofErr w:type="spellStart"/>
      <w:r>
        <w:rPr>
          <w:rFonts w:ascii="Arial" w:hAnsi="Arial" w:cs="Arial"/>
          <w:sz w:val="22"/>
          <w:szCs w:val="22"/>
          <w:lang w:eastAsia="en-GB"/>
        </w:rPr>
        <w:t>DoH</w:t>
      </w:r>
      <w:proofErr w:type="spellEnd"/>
      <w:r>
        <w:rPr>
          <w:rFonts w:ascii="Arial" w:hAnsi="Arial" w:cs="Arial"/>
          <w:sz w:val="22"/>
          <w:szCs w:val="22"/>
          <w:lang w:eastAsia="en-GB"/>
        </w:rPr>
        <w:t xml:space="preserve"> 2015)</w:t>
      </w:r>
      <w:r w:rsidRPr="00085A01">
        <w:rPr>
          <w:rFonts w:ascii="Arial" w:hAnsi="Arial" w:cs="Arial"/>
          <w:sz w:val="22"/>
          <w:szCs w:val="22"/>
          <w:lang w:eastAsia="en-GB"/>
        </w:rPr>
        <w:t xml:space="preserve"> which </w:t>
      </w:r>
      <w:r w:rsidRPr="00085A01">
        <w:rPr>
          <w:rFonts w:ascii="Arial" w:hAnsi="Arial" w:cs="Arial"/>
          <w:sz w:val="22"/>
          <w:szCs w:val="22"/>
        </w:rPr>
        <w:t>states that local authorities</w:t>
      </w:r>
      <w:r w:rsidRPr="00085A01">
        <w:rPr>
          <w:rFonts w:ascii="Arial" w:hAnsi="Arial" w:cs="Arial"/>
          <w:i/>
          <w:iCs/>
          <w:sz w:val="22"/>
          <w:szCs w:val="22"/>
        </w:rPr>
        <w:t xml:space="preserve"> </w:t>
      </w:r>
      <w:r w:rsidRPr="00085A01">
        <w:rPr>
          <w:rFonts w:ascii="Arial" w:hAnsi="Arial" w:cs="Arial"/>
          <w:sz w:val="22"/>
          <w:szCs w:val="22"/>
        </w:rPr>
        <w:t xml:space="preserve">must ensure that all early </w:t>
      </w:r>
      <w:proofErr w:type="gramStart"/>
      <w:r w:rsidRPr="00085A01">
        <w:rPr>
          <w:rFonts w:ascii="Arial" w:hAnsi="Arial" w:cs="Arial"/>
          <w:sz w:val="22"/>
          <w:szCs w:val="22"/>
        </w:rPr>
        <w:t>years</w:t>
      </w:r>
      <w:proofErr w:type="gramEnd"/>
      <w:r w:rsidRPr="00085A01">
        <w:rPr>
          <w:rFonts w:ascii="Arial" w:hAnsi="Arial" w:cs="Arial"/>
          <w:sz w:val="22"/>
          <w:szCs w:val="22"/>
        </w:rPr>
        <w:t xml:space="preserve"> providers that they fund in the maintained, private, voluntary and independent sectors are aware of the requirement on them to meet the needs of children with SEN and disabilities. When securing funded early education for two, three- and four-year-olds local authorities should promote equality and inclusion for children with disabilities or SEN; this includes removing barriers that prevent access to early education and working with parents to give each child support to fulfil their potential. </w:t>
      </w:r>
      <w:r w:rsidRPr="00AA21E5">
        <w:rPr>
          <w:rFonts w:ascii="Arial" w:hAnsi="Arial" w:cs="Arial"/>
          <w:sz w:val="22"/>
          <w:szCs w:val="22"/>
        </w:rPr>
        <w:t>During the Covid outbreak we will review and update children’s SEN support plans more frequently to ensure their progress and well-being.</w:t>
      </w:r>
      <w:r w:rsidRPr="00085A01">
        <w:rPr>
          <w:rFonts w:ascii="Arial" w:hAnsi="Arial" w:cs="Arial"/>
          <w:sz w:val="22"/>
          <w:szCs w:val="22"/>
        </w:rPr>
        <w:t xml:space="preserve">  </w:t>
      </w:r>
    </w:p>
    <w:p w14:paraId="23D835F1" w14:textId="77777777" w:rsidR="005D0E6E" w:rsidRPr="00085A01" w:rsidRDefault="005D0E6E" w:rsidP="005D0E6E">
      <w:pPr>
        <w:pStyle w:val="BodyText"/>
        <w:spacing w:before="120" w:line="360" w:lineRule="auto"/>
        <w:rPr>
          <w:rFonts w:cs="Arial"/>
          <w:b/>
          <w:bCs/>
          <w:sz w:val="22"/>
          <w:szCs w:val="22"/>
        </w:rPr>
      </w:pPr>
      <w:r w:rsidRPr="00085A01">
        <w:rPr>
          <w:rFonts w:cs="Arial"/>
          <w:sz w:val="22"/>
          <w:szCs w:val="22"/>
        </w:rPr>
        <w:t>The term SEN support defines arrangements for identifying and supporting children with special educational needs and/or disabilities. We are required to offer appropriate support and intervention and to promote equality of opportunity for children that we care for. Children’s SEND generally falls within the following four broad areas of need and support:</w:t>
      </w:r>
    </w:p>
    <w:p w14:paraId="389A2B94" w14:textId="77777777" w:rsidR="005D0E6E" w:rsidRPr="00085A01" w:rsidRDefault="005D0E6E" w:rsidP="00327E80">
      <w:pPr>
        <w:pStyle w:val="MediumGrid1-Accent21"/>
        <w:widowControl w:val="0"/>
        <w:numPr>
          <w:ilvl w:val="0"/>
          <w:numId w:val="62"/>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0D869C1E" w14:textId="77777777" w:rsidR="005D0E6E" w:rsidRPr="00085A01" w:rsidRDefault="005D0E6E" w:rsidP="00327E80">
      <w:pPr>
        <w:pStyle w:val="MediumGrid1-Accent21"/>
        <w:widowControl w:val="0"/>
        <w:numPr>
          <w:ilvl w:val="0"/>
          <w:numId w:val="62"/>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001FEC17" w14:textId="77777777" w:rsidR="005D0E6E" w:rsidRPr="00085A01" w:rsidRDefault="005D0E6E" w:rsidP="00327E80">
      <w:pPr>
        <w:pStyle w:val="MediumGrid1-Accent21"/>
        <w:widowControl w:val="0"/>
        <w:numPr>
          <w:ilvl w:val="0"/>
          <w:numId w:val="62"/>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 xml:space="preserve">social, </w:t>
      </w:r>
      <w:proofErr w:type="gramStart"/>
      <w:r w:rsidRPr="00085A01">
        <w:rPr>
          <w:rFonts w:ascii="Arial" w:hAnsi="Arial" w:cs="Arial"/>
          <w:sz w:val="22"/>
          <w:szCs w:val="22"/>
        </w:rPr>
        <w:t>emotional</w:t>
      </w:r>
      <w:proofErr w:type="gramEnd"/>
      <w:r w:rsidRPr="00085A01">
        <w:rPr>
          <w:rFonts w:ascii="Arial" w:hAnsi="Arial" w:cs="Arial"/>
          <w:sz w:val="22"/>
          <w:szCs w:val="22"/>
        </w:rPr>
        <w:t xml:space="preserve"> and mental health</w:t>
      </w:r>
    </w:p>
    <w:p w14:paraId="63B0E2E1" w14:textId="77777777" w:rsidR="005D0E6E" w:rsidRPr="00085A01" w:rsidRDefault="005D0E6E" w:rsidP="00327E80">
      <w:pPr>
        <w:pStyle w:val="MediumGrid1-Accent21"/>
        <w:widowControl w:val="0"/>
        <w:numPr>
          <w:ilvl w:val="0"/>
          <w:numId w:val="62"/>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13FCB83F" w14:textId="77777777" w:rsidR="005D0E6E" w:rsidRPr="00085A01" w:rsidRDefault="005D0E6E" w:rsidP="005D0E6E">
      <w:pPr>
        <w:pStyle w:val="BodyText"/>
        <w:spacing w:before="120" w:line="360" w:lineRule="auto"/>
        <w:rPr>
          <w:rFonts w:cs="Arial"/>
          <w:sz w:val="22"/>
          <w:szCs w:val="22"/>
        </w:rPr>
      </w:pPr>
      <w:r w:rsidRPr="00085A01">
        <w:rPr>
          <w:rFonts w:cs="Arial"/>
          <w:sz w:val="22"/>
          <w:szCs w:val="22"/>
        </w:rPr>
        <w:t>Graduated approach</w:t>
      </w:r>
    </w:p>
    <w:p w14:paraId="6134F6F7" w14:textId="77777777" w:rsidR="005D0E6E" w:rsidRPr="00085A01" w:rsidRDefault="005D0E6E" w:rsidP="005D0E6E">
      <w:pPr>
        <w:pStyle w:val="BodyText"/>
        <w:spacing w:before="120" w:line="360" w:lineRule="auto"/>
        <w:rPr>
          <w:rFonts w:cs="Arial"/>
          <w:sz w:val="22"/>
          <w:szCs w:val="22"/>
        </w:rPr>
      </w:pPr>
      <w:r w:rsidRPr="00085A01">
        <w:rPr>
          <w:rFonts w:cs="Arial"/>
          <w:sz w:val="22"/>
          <w:szCs w:val="22"/>
        </w:rPr>
        <w:t>Initial identification and support (identifying special educational needs)</w:t>
      </w:r>
    </w:p>
    <w:p w14:paraId="47F356C5" w14:textId="77777777" w:rsidR="005D0E6E" w:rsidRPr="00085A01" w:rsidRDefault="005D0E6E" w:rsidP="00327E80">
      <w:pPr>
        <w:pStyle w:val="ListParagraph"/>
        <w:numPr>
          <w:ilvl w:val="0"/>
          <w:numId w:val="53"/>
        </w:numPr>
        <w:spacing w:before="120" w:after="120" w:line="360" w:lineRule="auto"/>
        <w:ind w:left="357" w:hanging="357"/>
        <w:contextualSpacing w:val="0"/>
        <w:rPr>
          <w:rFonts w:cs="Arial"/>
          <w:szCs w:val="22"/>
        </w:rPr>
      </w:pPr>
      <w:r w:rsidRPr="00085A01">
        <w:rPr>
          <w:rFonts w:cs="Arial"/>
          <w:szCs w:val="22"/>
        </w:rPr>
        <w:t xml:space="preserve">Ongoing formative assessment forms part of a continuous process for observing, assessing, </w:t>
      </w:r>
      <w:proofErr w:type="gramStart"/>
      <w:r w:rsidRPr="00085A01">
        <w:rPr>
          <w:rFonts w:cs="Arial"/>
          <w:szCs w:val="22"/>
        </w:rPr>
        <w:t>planning</w:t>
      </w:r>
      <w:proofErr w:type="gramEnd"/>
      <w:r w:rsidRPr="00085A01">
        <w:rPr>
          <w:rFonts w:cs="Arial"/>
          <w:szCs w:val="22"/>
        </w:rPr>
        <w:t xml:space="preserve"> and reviewing children’s progress. </w:t>
      </w:r>
    </w:p>
    <w:p w14:paraId="5D5492C4" w14:textId="77777777" w:rsidR="005D0E6E" w:rsidRPr="00085A01" w:rsidRDefault="005D0E6E" w:rsidP="00327E80">
      <w:pPr>
        <w:pStyle w:val="ListParagraph"/>
        <w:numPr>
          <w:ilvl w:val="0"/>
          <w:numId w:val="53"/>
        </w:numPr>
        <w:spacing w:before="120" w:after="120" w:line="360" w:lineRule="auto"/>
        <w:ind w:left="357" w:hanging="357"/>
        <w:contextualSpacing w:val="0"/>
        <w:rPr>
          <w:rFonts w:cs="Arial"/>
          <w:szCs w:val="22"/>
        </w:rPr>
      </w:pPr>
      <w:r w:rsidRPr="00085A01">
        <w:rPr>
          <w:rFonts w:cs="Arial"/>
          <w:szCs w:val="22"/>
        </w:rPr>
        <w:t>Children identified as having difficulty with one or more area of development should be given support by applying some simple strategies and resources.</w:t>
      </w:r>
    </w:p>
    <w:p w14:paraId="108F42D2" w14:textId="77777777" w:rsidR="005D0E6E" w:rsidRPr="00085A01" w:rsidRDefault="005D0E6E" w:rsidP="00327E80">
      <w:pPr>
        <w:pStyle w:val="ListParagraph"/>
        <w:numPr>
          <w:ilvl w:val="0"/>
          <w:numId w:val="53"/>
        </w:numPr>
        <w:spacing w:before="120" w:after="120" w:line="360" w:lineRule="auto"/>
        <w:ind w:left="357" w:hanging="357"/>
        <w:contextualSpacing w:val="0"/>
        <w:rPr>
          <w:rFonts w:cs="Arial"/>
          <w:szCs w:val="22"/>
        </w:rPr>
      </w:pPr>
      <w:r w:rsidRPr="00085A01">
        <w:rPr>
          <w:rFonts w:cs="Arial"/>
          <w:szCs w:val="22"/>
        </w:rPr>
        <w:t xml:space="preserve">For most children application of some simple differentiation approaches will be enough to build confidence and help the child develop, </w:t>
      </w:r>
      <w:r w:rsidRPr="001A6913">
        <w:rPr>
          <w:rFonts w:cs="Arial"/>
          <w:bCs/>
          <w:szCs w:val="22"/>
        </w:rPr>
        <w:t>9.12a SEN Support: Initial record of concern form</w:t>
      </w:r>
      <w:r w:rsidRPr="00085A01">
        <w:rPr>
          <w:rFonts w:cs="Arial"/>
          <w:szCs w:val="22"/>
        </w:rPr>
        <w:t xml:space="preserve"> can be used for this purpose.</w:t>
      </w:r>
    </w:p>
    <w:p w14:paraId="63032F0E" w14:textId="77777777" w:rsidR="005D0E6E" w:rsidRPr="00085A01" w:rsidRDefault="005D0E6E" w:rsidP="00327E80">
      <w:pPr>
        <w:pStyle w:val="ListParagraph"/>
        <w:numPr>
          <w:ilvl w:val="0"/>
          <w:numId w:val="53"/>
        </w:numPr>
        <w:spacing w:before="120" w:after="120" w:line="360" w:lineRule="auto"/>
        <w:ind w:left="357" w:hanging="357"/>
        <w:contextualSpacing w:val="0"/>
        <w:rPr>
          <w:rFonts w:cs="Arial"/>
          <w:szCs w:val="22"/>
        </w:rPr>
      </w:pPr>
      <w:r w:rsidRPr="00085A01">
        <w:rPr>
          <w:rFonts w:cs="Arial"/>
          <w:szCs w:val="22"/>
        </w:rPr>
        <w:t>If despite applying differentiated strategies a child continues to struggle and is showing significantly more difficulty with learning than their peers or has a disability which requires specific adjustments, then the key person should raise a concern with the setting’s SENCo/</w:t>
      </w:r>
      <w:r>
        <w:rPr>
          <w:rFonts w:cs="Arial"/>
          <w:szCs w:val="22"/>
        </w:rPr>
        <w:t>setting</w:t>
      </w:r>
      <w:r w:rsidRPr="00085A01">
        <w:rPr>
          <w:rFonts w:cs="Arial"/>
          <w:szCs w:val="22"/>
        </w:rPr>
        <w:t xml:space="preserve"> manager and the child’s parents. </w:t>
      </w:r>
    </w:p>
    <w:p w14:paraId="0C3111D8" w14:textId="77777777" w:rsidR="005D0E6E" w:rsidRDefault="005D0E6E" w:rsidP="005D0E6E">
      <w:pPr>
        <w:pStyle w:val="BodyText"/>
        <w:spacing w:before="120" w:line="360" w:lineRule="auto"/>
        <w:rPr>
          <w:rFonts w:cs="Arial"/>
          <w:sz w:val="22"/>
          <w:szCs w:val="22"/>
        </w:rPr>
      </w:pPr>
    </w:p>
    <w:p w14:paraId="51863235" w14:textId="77777777" w:rsidR="005D0E6E" w:rsidRDefault="005D0E6E" w:rsidP="005D0E6E">
      <w:pPr>
        <w:pStyle w:val="BodyText"/>
        <w:spacing w:before="120" w:line="360" w:lineRule="auto"/>
        <w:rPr>
          <w:rFonts w:cs="Arial"/>
          <w:sz w:val="22"/>
          <w:szCs w:val="22"/>
        </w:rPr>
      </w:pPr>
    </w:p>
    <w:p w14:paraId="2440F193" w14:textId="77777777" w:rsidR="005D0E6E" w:rsidRPr="00085A01" w:rsidRDefault="005D0E6E" w:rsidP="005D0E6E">
      <w:pPr>
        <w:pStyle w:val="BodyText"/>
        <w:spacing w:before="120" w:line="360" w:lineRule="auto"/>
        <w:rPr>
          <w:rFonts w:cs="Arial"/>
          <w:sz w:val="22"/>
          <w:szCs w:val="22"/>
        </w:rPr>
      </w:pPr>
      <w:r w:rsidRPr="00085A01">
        <w:rPr>
          <w:rFonts w:cs="Arial"/>
          <w:sz w:val="22"/>
          <w:szCs w:val="22"/>
        </w:rPr>
        <w:t>Observation and assessment of children’s SEN</w:t>
      </w:r>
    </w:p>
    <w:p w14:paraId="6A805177" w14:textId="77777777" w:rsidR="005D0E6E" w:rsidRPr="00085A01" w:rsidRDefault="005D0E6E" w:rsidP="005D0E6E">
      <w:pPr>
        <w:pStyle w:val="ListParagraph"/>
        <w:spacing w:before="120" w:after="120" w:line="360" w:lineRule="auto"/>
        <w:ind w:left="0"/>
        <w:contextualSpacing w:val="0"/>
        <w:rPr>
          <w:rFonts w:cs="Arial"/>
          <w:szCs w:val="22"/>
        </w:rPr>
      </w:pPr>
      <w:r w:rsidRPr="00085A01">
        <w:rPr>
          <w:rFonts w:cs="Arial"/>
          <w:szCs w:val="22"/>
        </w:rPr>
        <w:lastRenderedPageBreak/>
        <w:t>Where a child appears to be behind expected levels, or their progress gives cause for concern, practitioners should consider all the information about the child’s learning and development from within and beyond the setting.</w:t>
      </w:r>
    </w:p>
    <w:p w14:paraId="57C243DB" w14:textId="77777777" w:rsidR="005D0E6E" w:rsidRPr="00085A01" w:rsidRDefault="005D0E6E" w:rsidP="00327E80">
      <w:pPr>
        <w:pStyle w:val="ListParagraph"/>
        <w:numPr>
          <w:ilvl w:val="0"/>
          <w:numId w:val="53"/>
        </w:numPr>
        <w:spacing w:before="120" w:after="120" w:line="360" w:lineRule="auto"/>
        <w:ind w:left="357" w:hanging="357"/>
        <w:contextualSpacing w:val="0"/>
        <w:rPr>
          <w:rFonts w:cs="Arial"/>
          <w:szCs w:val="22"/>
        </w:rPr>
      </w:pPr>
      <w:r w:rsidRPr="00085A01">
        <w:rPr>
          <w:rFonts w:cs="Arial"/>
          <w:szCs w:val="22"/>
        </w:rPr>
        <w:t xml:space="preserve">Information can be collated from formal checks such as the </w:t>
      </w:r>
      <w:r>
        <w:rPr>
          <w:rFonts w:cs="Arial"/>
          <w:szCs w:val="22"/>
        </w:rPr>
        <w:t>progress check at age two</w:t>
      </w:r>
      <w:r w:rsidRPr="00085A01">
        <w:rPr>
          <w:rFonts w:cs="Arial"/>
          <w:szCs w:val="22"/>
        </w:rPr>
        <w:t xml:space="preserve">, observations from parents and observation and assessment by the setting of the child’s progress. </w:t>
      </w:r>
    </w:p>
    <w:p w14:paraId="52B20B8A" w14:textId="77777777" w:rsidR="005D0E6E" w:rsidRPr="00085A01" w:rsidRDefault="005D0E6E" w:rsidP="00327E80">
      <w:pPr>
        <w:pStyle w:val="ListParagraph"/>
        <w:numPr>
          <w:ilvl w:val="0"/>
          <w:numId w:val="53"/>
        </w:numPr>
        <w:spacing w:before="120" w:after="120" w:line="360" w:lineRule="auto"/>
        <w:ind w:left="357" w:hanging="357"/>
        <w:contextualSpacing w:val="0"/>
        <w:rPr>
          <w:rFonts w:cs="Arial"/>
          <w:szCs w:val="22"/>
        </w:rPr>
      </w:pPr>
      <w:r w:rsidRPr="00085A01">
        <w:rPr>
          <w:rFonts w:cs="Arial"/>
          <w:szCs w:val="22"/>
        </w:rPr>
        <w:t xml:space="preserve">When specialist advice has been sought externally, this is used to help determine </w:t>
      </w:r>
      <w:proofErr w:type="gramStart"/>
      <w:r w:rsidRPr="00085A01">
        <w:rPr>
          <w:rFonts w:cs="Arial"/>
          <w:szCs w:val="22"/>
        </w:rPr>
        <w:t>whether or not</w:t>
      </w:r>
      <w:proofErr w:type="gramEnd"/>
      <w:r w:rsidRPr="00085A01">
        <w:rPr>
          <w:rFonts w:cs="Arial"/>
          <w:szCs w:val="22"/>
        </w:rPr>
        <w:t xml:space="preserve"> a child has a special educational need (SEN). </w:t>
      </w:r>
    </w:p>
    <w:p w14:paraId="137184F4" w14:textId="77777777" w:rsidR="005D0E6E" w:rsidRPr="00085A01" w:rsidRDefault="005D0E6E" w:rsidP="00327E80">
      <w:pPr>
        <w:pStyle w:val="ListParagraph"/>
        <w:numPr>
          <w:ilvl w:val="0"/>
          <w:numId w:val="53"/>
        </w:numPr>
        <w:spacing w:before="120" w:after="120" w:line="360" w:lineRule="auto"/>
        <w:ind w:left="357" w:hanging="357"/>
        <w:contextualSpacing w:val="0"/>
        <w:rPr>
          <w:rFonts w:cs="Arial"/>
          <w:szCs w:val="22"/>
        </w:rPr>
      </w:pPr>
      <w:r w:rsidRPr="00085A01">
        <w:rPr>
          <w:rFonts w:cs="Arial"/>
          <w:szCs w:val="22"/>
        </w:rPr>
        <w:t xml:space="preserve">The child’s key person and SENCo/Manager use this information to decide if the child has a special educational need. </w:t>
      </w:r>
    </w:p>
    <w:p w14:paraId="050633A0" w14:textId="77777777" w:rsidR="005D0E6E" w:rsidRPr="00085A01" w:rsidRDefault="005D0E6E" w:rsidP="00327E80">
      <w:pPr>
        <w:pStyle w:val="ListParagraph"/>
        <w:numPr>
          <w:ilvl w:val="0"/>
          <w:numId w:val="53"/>
        </w:numPr>
        <w:spacing w:before="120" w:after="120" w:line="360" w:lineRule="auto"/>
        <w:ind w:left="357" w:hanging="357"/>
        <w:contextualSpacing w:val="0"/>
        <w:rPr>
          <w:rFonts w:cs="Arial"/>
          <w:szCs w:val="22"/>
        </w:rPr>
      </w:pPr>
      <w:r w:rsidRPr="00085A01">
        <w:rPr>
          <w:rFonts w:cs="Arial"/>
          <w:szCs w:val="22"/>
        </w:rPr>
        <w:t xml:space="preserve">If the decision is that the child does have a SEN and the parents are not already aware of a concern, then the information is shared with them. Once parents have been informed, they should be fully engaged in the process, contributing their insights to all future actions for their child.  </w:t>
      </w:r>
    </w:p>
    <w:p w14:paraId="59F73054" w14:textId="77777777" w:rsidR="005D0E6E" w:rsidRPr="00085A01" w:rsidRDefault="005D0E6E" w:rsidP="005D0E6E">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7B05F0FC" w14:textId="77777777" w:rsidR="005D0E6E" w:rsidRPr="00085A01" w:rsidRDefault="005D0E6E" w:rsidP="00327E80">
      <w:pPr>
        <w:pStyle w:val="ListParagraph"/>
        <w:numPr>
          <w:ilvl w:val="0"/>
          <w:numId w:val="53"/>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Everyone involved with the child should be given an opportunity to share their views. Parents should be encouraged to share their thoughts on the child’s difficulties and be involved in the decision as to what will happen next. </w:t>
      </w:r>
    </w:p>
    <w:p w14:paraId="2DFAF806" w14:textId="77777777" w:rsidR="005D0E6E" w:rsidRPr="00085A01" w:rsidRDefault="005D0E6E" w:rsidP="00327E80">
      <w:pPr>
        <w:pStyle w:val="ListParagraph"/>
        <w:numPr>
          <w:ilvl w:val="0"/>
          <w:numId w:val="53"/>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first intervention option may be to carry on with applying differentiated support and to review the child’s progress at an agreed date.  If the child’s needs are more complex, then the decision maybe to go straight ahead and prepare </w:t>
      </w:r>
      <w:r>
        <w:rPr>
          <w:rFonts w:cs="Arial"/>
          <w:szCs w:val="22"/>
        </w:rPr>
        <w:t>09.13b SEN support: Action plan</w:t>
      </w:r>
      <w:r w:rsidRPr="00085A01">
        <w:rPr>
          <w:rFonts w:cs="Arial"/>
          <w:szCs w:val="22"/>
        </w:rPr>
        <w:t xml:space="preserve"> with detailed evidence-based interventions being applied straight away and simultaneously external referrals made. </w:t>
      </w:r>
    </w:p>
    <w:p w14:paraId="1009B70E" w14:textId="77777777" w:rsidR="005D0E6E" w:rsidRPr="00085A01" w:rsidRDefault="005D0E6E" w:rsidP="00327E80">
      <w:pPr>
        <w:pStyle w:val="ListParagraph"/>
        <w:numPr>
          <w:ilvl w:val="0"/>
          <w:numId w:val="53"/>
        </w:numPr>
        <w:autoSpaceDE w:val="0"/>
        <w:autoSpaceDN w:val="0"/>
        <w:adjustRightInd w:val="0"/>
        <w:spacing w:before="120" w:after="120" w:line="360" w:lineRule="auto"/>
        <w:ind w:left="357" w:hanging="357"/>
        <w:contextualSpacing w:val="0"/>
        <w:rPr>
          <w:rFonts w:cs="Arial"/>
          <w:szCs w:val="22"/>
        </w:rPr>
      </w:pPr>
      <w:r w:rsidRPr="00085A01">
        <w:rPr>
          <w:rFonts w:cs="Arial"/>
          <w:szCs w:val="22"/>
        </w:rPr>
        <w:t>If relevant, then the child should be appropriately included in development of the action plan but only at a level which reflects their stage of comprehension.</w:t>
      </w:r>
    </w:p>
    <w:p w14:paraId="5FC04264" w14:textId="77777777" w:rsidR="005D0E6E" w:rsidRPr="00085A01" w:rsidRDefault="005D0E6E" w:rsidP="00327E80">
      <w:pPr>
        <w:pStyle w:val="ListParagraph"/>
        <w:numPr>
          <w:ilvl w:val="0"/>
          <w:numId w:val="53"/>
        </w:numPr>
        <w:autoSpaceDE w:val="0"/>
        <w:autoSpaceDN w:val="0"/>
        <w:adjustRightInd w:val="0"/>
        <w:spacing w:before="120" w:after="120" w:line="360" w:lineRule="auto"/>
        <w:ind w:left="357" w:hanging="357"/>
        <w:contextualSpacing w:val="0"/>
        <w:rPr>
          <w:rFonts w:cs="Arial"/>
          <w:b/>
          <w:szCs w:val="22"/>
        </w:rPr>
      </w:pPr>
      <w:r>
        <w:rPr>
          <w:rFonts w:cs="Arial"/>
          <w:szCs w:val="22"/>
        </w:rPr>
        <w:t>09.13b SEN support: Action plan</w:t>
      </w:r>
      <w:r w:rsidRPr="00085A01">
        <w:rPr>
          <w:rFonts w:cs="Arial"/>
          <w:szCs w:val="22"/>
        </w:rPr>
        <w:t xml:space="preserve"> described below, ensures that children that are identified, or suspected of having a SEN will receive the right level of support and encouragement with their learning and development as early as possible. </w:t>
      </w:r>
    </w:p>
    <w:p w14:paraId="6DBFD9E8" w14:textId="77777777" w:rsidR="005D0E6E" w:rsidRPr="00085A01" w:rsidRDefault="005D0E6E" w:rsidP="005D0E6E">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417827A" w14:textId="77777777" w:rsidR="005D0E6E" w:rsidRPr="00085A01" w:rsidRDefault="005D0E6E" w:rsidP="00327E80">
      <w:pPr>
        <w:pStyle w:val="MediumShading1-Accent11"/>
        <w:numPr>
          <w:ilvl w:val="0"/>
          <w:numId w:val="54"/>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p>
    <w:p w14:paraId="44F5836C" w14:textId="77777777" w:rsidR="005D0E6E" w:rsidRPr="00085A01" w:rsidRDefault="005D0E6E" w:rsidP="00327E80">
      <w:pPr>
        <w:pStyle w:val="MediumShading1-Accent11"/>
        <w:numPr>
          <w:ilvl w:val="0"/>
          <w:numId w:val="54"/>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p>
    <w:p w14:paraId="19BF9EE1" w14:textId="77777777" w:rsidR="005D0E6E" w:rsidRPr="00085A01" w:rsidRDefault="005D0E6E" w:rsidP="00327E80">
      <w:pPr>
        <w:pStyle w:val="MediumShading1-Accent11"/>
        <w:numPr>
          <w:ilvl w:val="0"/>
          <w:numId w:val="54"/>
        </w:numPr>
        <w:spacing w:before="120" w:after="120" w:line="360" w:lineRule="auto"/>
        <w:ind w:left="357" w:hanging="357"/>
        <w:rPr>
          <w:rFonts w:ascii="Arial" w:hAnsi="Arial" w:cs="Arial"/>
        </w:rPr>
      </w:pPr>
      <w:r w:rsidRPr="00085A01">
        <w:rPr>
          <w:rFonts w:ascii="Arial" w:hAnsi="Arial" w:cs="Arial"/>
        </w:rPr>
        <w:t>Ascertaining children’s views may not be easy, a range of strategies will be needed.</w:t>
      </w:r>
    </w:p>
    <w:p w14:paraId="673ECCA4" w14:textId="77777777" w:rsidR="005D0E6E" w:rsidRPr="00085A01" w:rsidRDefault="005D0E6E" w:rsidP="00327E80">
      <w:pPr>
        <w:pStyle w:val="MediumShading1-Accent11"/>
        <w:numPr>
          <w:ilvl w:val="0"/>
          <w:numId w:val="54"/>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p>
    <w:p w14:paraId="6F3DA48A" w14:textId="77777777" w:rsidR="005D0E6E" w:rsidRPr="00085A01" w:rsidRDefault="005D0E6E" w:rsidP="00327E80">
      <w:pPr>
        <w:pStyle w:val="MediumShading1-Accent11"/>
        <w:numPr>
          <w:ilvl w:val="0"/>
          <w:numId w:val="54"/>
        </w:numPr>
        <w:spacing w:before="120" w:after="120" w:line="360" w:lineRule="auto"/>
        <w:ind w:left="357" w:hanging="357"/>
        <w:rPr>
          <w:rFonts w:ascii="Arial" w:hAnsi="Arial" w:cs="Arial"/>
        </w:rPr>
      </w:pPr>
      <w:r w:rsidRPr="00085A01">
        <w:rPr>
          <w:rFonts w:ascii="Arial" w:hAnsi="Arial" w:cs="Arial"/>
        </w:rPr>
        <w:t xml:space="preserve">The key person and setting manager/SENCo work in partnership with parents and other agencies to </w:t>
      </w:r>
      <w:r w:rsidRPr="00085A01">
        <w:rPr>
          <w:rFonts w:ascii="Arial" w:hAnsi="Arial" w:cs="Arial"/>
        </w:rPr>
        <w:lastRenderedPageBreak/>
        <w:t>involve the child wherever appropriate.</w:t>
      </w:r>
    </w:p>
    <w:p w14:paraId="2ADE30BB" w14:textId="77777777" w:rsidR="005D0E6E" w:rsidRPr="00085A01" w:rsidRDefault="005D0E6E" w:rsidP="00327E80">
      <w:pPr>
        <w:pStyle w:val="MediumShading1-Accent11"/>
        <w:numPr>
          <w:ilvl w:val="0"/>
          <w:numId w:val="54"/>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p>
    <w:p w14:paraId="29002D4F" w14:textId="77777777" w:rsidR="005D0E6E" w:rsidRPr="00085A01" w:rsidRDefault="005D0E6E" w:rsidP="00327E80">
      <w:pPr>
        <w:pStyle w:val="MediumShading1-Accent11"/>
        <w:numPr>
          <w:ilvl w:val="0"/>
          <w:numId w:val="54"/>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p>
    <w:p w14:paraId="06D6EC18" w14:textId="77777777" w:rsidR="005D0E6E" w:rsidRPr="00085A01" w:rsidRDefault="005D0E6E" w:rsidP="005D0E6E">
      <w:pPr>
        <w:pStyle w:val="Default"/>
        <w:spacing w:before="120" w:after="120" w:line="360" w:lineRule="auto"/>
        <w:rPr>
          <w:b/>
          <w:color w:val="auto"/>
          <w:sz w:val="22"/>
          <w:szCs w:val="22"/>
        </w:rPr>
      </w:pPr>
      <w:r w:rsidRPr="00C92806">
        <w:rPr>
          <w:b/>
          <w:color w:val="auto"/>
          <w:sz w:val="22"/>
          <w:szCs w:val="22"/>
        </w:rPr>
        <w:t>SEN action plan</w:t>
      </w:r>
    </w:p>
    <w:p w14:paraId="7E2C17A0" w14:textId="77777777" w:rsidR="005D0E6E" w:rsidRPr="00085A01" w:rsidRDefault="005D0E6E" w:rsidP="00327E80">
      <w:pPr>
        <w:pStyle w:val="Default"/>
        <w:numPr>
          <w:ilvl w:val="0"/>
          <w:numId w:val="61"/>
        </w:numPr>
        <w:spacing w:before="120" w:after="120" w:line="360" w:lineRule="auto"/>
        <w:rPr>
          <w:color w:val="auto"/>
          <w:sz w:val="22"/>
          <w:szCs w:val="22"/>
        </w:rPr>
      </w:pPr>
      <w:r>
        <w:rPr>
          <w:color w:val="auto"/>
          <w:sz w:val="22"/>
          <w:szCs w:val="22"/>
        </w:rPr>
        <w:t xml:space="preserve">09.13b SEN support: Action plan, </w:t>
      </w:r>
      <w:r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7C935D31" w14:textId="77777777" w:rsidR="005D0E6E" w:rsidRPr="00085A01" w:rsidRDefault="005D0E6E" w:rsidP="00327E80">
      <w:pPr>
        <w:pStyle w:val="Default"/>
        <w:numPr>
          <w:ilvl w:val="0"/>
          <w:numId w:val="61"/>
        </w:numPr>
        <w:spacing w:before="120" w:after="120" w:line="360" w:lineRule="auto"/>
        <w:rPr>
          <w:color w:val="auto"/>
          <w:sz w:val="22"/>
          <w:szCs w:val="22"/>
        </w:rPr>
      </w:pPr>
      <w:r w:rsidRPr="00085A01">
        <w:rPr>
          <w:color w:val="auto"/>
          <w:sz w:val="22"/>
          <w:szCs w:val="22"/>
        </w:rPr>
        <w:t xml:space="preserve">A review date (at least termly) should be agreed with the parents so that the child’s progress can be reviewed against expected outcomes and next steps agreed. </w:t>
      </w:r>
    </w:p>
    <w:p w14:paraId="3C6B1B9C" w14:textId="77777777" w:rsidR="005D0E6E" w:rsidRPr="00085A01" w:rsidRDefault="005D0E6E" w:rsidP="00327E80">
      <w:pPr>
        <w:pStyle w:val="Default"/>
        <w:numPr>
          <w:ilvl w:val="0"/>
          <w:numId w:val="61"/>
        </w:numPr>
        <w:spacing w:before="120" w:after="120" w:line="360" w:lineRule="auto"/>
        <w:rPr>
          <w:color w:val="auto"/>
          <w:sz w:val="22"/>
          <w:szCs w:val="22"/>
        </w:rPr>
      </w:pPr>
      <w:r w:rsidRPr="00085A01">
        <w:rPr>
          <w:color w:val="auto"/>
          <w:sz w:val="22"/>
          <w:szCs w:val="22"/>
        </w:rPr>
        <w:t>A copy of the plan is stored in the child’s file</w:t>
      </w:r>
      <w:r w:rsidRPr="00085A01">
        <w:rPr>
          <w:b/>
          <w:color w:val="auto"/>
          <w:sz w:val="22"/>
          <w:szCs w:val="22"/>
        </w:rPr>
        <w:t xml:space="preserve"> </w:t>
      </w:r>
      <w:r w:rsidRPr="00085A01">
        <w:rPr>
          <w:color w:val="auto"/>
          <w:sz w:val="22"/>
          <w:szCs w:val="22"/>
        </w:rPr>
        <w:t>so that</w:t>
      </w:r>
      <w:r w:rsidRPr="00085A01">
        <w:rPr>
          <w:b/>
          <w:color w:val="auto"/>
          <w:sz w:val="22"/>
          <w:szCs w:val="22"/>
        </w:rPr>
        <w:t xml:space="preserve"> </w:t>
      </w:r>
      <w:r w:rsidRPr="00085A01">
        <w:rPr>
          <w:color w:val="auto"/>
          <w:sz w:val="22"/>
          <w:szCs w:val="22"/>
        </w:rPr>
        <w:t xml:space="preserve">any other member of staff or an inspector looking at the file will see how the child is progressing and what interventions have been or are being applied. </w:t>
      </w:r>
    </w:p>
    <w:p w14:paraId="740EFE6B" w14:textId="77777777" w:rsidR="005D0E6E" w:rsidRPr="00085A01" w:rsidRDefault="005D0E6E" w:rsidP="00327E80">
      <w:pPr>
        <w:pStyle w:val="Default"/>
        <w:numPr>
          <w:ilvl w:val="0"/>
          <w:numId w:val="61"/>
        </w:numPr>
        <w:spacing w:before="120" w:after="120" w:line="360" w:lineRule="auto"/>
        <w:rPr>
          <w:color w:val="auto"/>
          <w:sz w:val="22"/>
          <w:szCs w:val="22"/>
        </w:rPr>
      </w:pPr>
      <w:r w:rsidRPr="00085A01">
        <w:rPr>
          <w:color w:val="auto"/>
          <w:sz w:val="22"/>
          <w:szCs w:val="22"/>
        </w:rPr>
        <w:t xml:space="preserve">If a child requires specific medical interventions during their time in the setting, </w:t>
      </w:r>
      <w:r>
        <w:rPr>
          <w:color w:val="auto"/>
          <w:sz w:val="22"/>
          <w:szCs w:val="22"/>
        </w:rPr>
        <w:t>04.</w:t>
      </w:r>
      <w:r w:rsidRPr="00D469FC">
        <w:rPr>
          <w:color w:val="auto"/>
          <w:sz w:val="22"/>
          <w:szCs w:val="22"/>
        </w:rPr>
        <w:t xml:space="preserve">2a Health care plan form should also be </w:t>
      </w:r>
      <w:r>
        <w:rPr>
          <w:color w:val="auto"/>
          <w:sz w:val="22"/>
          <w:szCs w:val="22"/>
        </w:rPr>
        <w:t>completed</w:t>
      </w:r>
      <w:r w:rsidRPr="00D469FC">
        <w:rPr>
          <w:color w:val="auto"/>
          <w:sz w:val="22"/>
          <w:szCs w:val="22"/>
        </w:rPr>
        <w:t xml:space="preserve"> and integrated into the general plans to ensure the child’s</w:t>
      </w:r>
      <w:r w:rsidRPr="00085A01">
        <w:rPr>
          <w:color w:val="auto"/>
          <w:sz w:val="22"/>
          <w:szCs w:val="22"/>
        </w:rPr>
        <w:t xml:space="preserve"> medical needs are known and safely met. </w:t>
      </w:r>
    </w:p>
    <w:p w14:paraId="7E434B66" w14:textId="77777777" w:rsidR="005D0E6E" w:rsidRPr="00085A01" w:rsidRDefault="005D0E6E" w:rsidP="00327E80">
      <w:pPr>
        <w:pStyle w:val="Default"/>
        <w:numPr>
          <w:ilvl w:val="0"/>
          <w:numId w:val="61"/>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Education Health and Care (EHC) Assessment, and development of an EHC plan.</w:t>
      </w:r>
    </w:p>
    <w:p w14:paraId="76B0840F" w14:textId="77777777" w:rsidR="005D0E6E" w:rsidRPr="00085A01" w:rsidRDefault="005D0E6E" w:rsidP="005D0E6E">
      <w:pPr>
        <w:pStyle w:val="Default"/>
        <w:spacing w:before="120" w:after="120" w:line="360" w:lineRule="auto"/>
        <w:rPr>
          <w:b/>
          <w:bCs/>
          <w:color w:val="auto"/>
          <w:sz w:val="22"/>
          <w:szCs w:val="22"/>
        </w:rPr>
      </w:pPr>
      <w:r w:rsidRPr="00C92806">
        <w:rPr>
          <w:b/>
          <w:bCs/>
          <w:sz w:val="22"/>
          <w:szCs w:val="22"/>
        </w:rPr>
        <w:t>Drawing up a SEN action plan</w:t>
      </w:r>
    </w:p>
    <w:p w14:paraId="6CC724F7" w14:textId="77777777" w:rsidR="005D0E6E" w:rsidRPr="00085A01" w:rsidRDefault="005D0E6E" w:rsidP="00327E80">
      <w:pPr>
        <w:pStyle w:val="Default"/>
        <w:numPr>
          <w:ilvl w:val="0"/>
          <w:numId w:val="55"/>
        </w:numPr>
        <w:spacing w:before="120" w:after="120" w:line="360" w:lineRule="auto"/>
        <w:ind w:left="357" w:hanging="357"/>
        <w:rPr>
          <w:color w:val="auto"/>
          <w:sz w:val="22"/>
          <w:szCs w:val="22"/>
        </w:rPr>
      </w:pPr>
      <w:r w:rsidRPr="00085A01">
        <w:rPr>
          <w:color w:val="auto"/>
          <w:sz w:val="22"/>
          <w:szCs w:val="22"/>
        </w:rPr>
        <w:t>If external agencies are already involved at this stage, then they should also be invited to help decide on what appropriate interventions are needed to help meet outcomes for the child. The SENCo/setting manager should take the lead in coordinating further actions including preparation of the action plan and setting short-term targets.</w:t>
      </w:r>
    </w:p>
    <w:p w14:paraId="2EE1F8C4" w14:textId="77777777" w:rsidR="005D0E6E" w:rsidRPr="00085A01" w:rsidRDefault="005D0E6E" w:rsidP="00327E80">
      <w:pPr>
        <w:pStyle w:val="Default"/>
        <w:numPr>
          <w:ilvl w:val="0"/>
          <w:numId w:val="55"/>
        </w:numPr>
        <w:spacing w:before="120" w:after="120" w:line="360" w:lineRule="auto"/>
        <w:ind w:left="357" w:hanging="357"/>
        <w:rPr>
          <w:color w:val="auto"/>
          <w:sz w:val="22"/>
          <w:szCs w:val="22"/>
        </w:rPr>
      </w:pPr>
      <w:r w:rsidRPr="00085A01">
        <w:rPr>
          <w:color w:val="auto"/>
          <w:sz w:val="22"/>
          <w:szCs w:val="22"/>
        </w:rPr>
        <w:t xml:space="preserve">Where there are significant emerging concerns (or an identified special educational need or disability) targeted action plans are formulated that relate to a clear set of expected outcomes and stretching targets. </w:t>
      </w:r>
    </w:p>
    <w:p w14:paraId="2E11335F" w14:textId="77777777" w:rsidR="005D0E6E" w:rsidRPr="00085A01" w:rsidRDefault="005D0E6E" w:rsidP="00327E80">
      <w:pPr>
        <w:pStyle w:val="Default"/>
        <w:numPr>
          <w:ilvl w:val="0"/>
          <w:numId w:val="55"/>
        </w:numPr>
        <w:spacing w:before="120" w:after="120" w:line="360" w:lineRule="auto"/>
        <w:ind w:left="357" w:hanging="357"/>
        <w:rPr>
          <w:color w:val="auto"/>
          <w:sz w:val="22"/>
          <w:szCs w:val="22"/>
        </w:rPr>
      </w:pPr>
      <w:r>
        <w:rPr>
          <w:color w:val="auto"/>
          <w:sz w:val="22"/>
          <w:szCs w:val="22"/>
        </w:rPr>
        <w:t>09.13b SEN support: Action plan,</w:t>
      </w:r>
      <w:r w:rsidRPr="00085A01">
        <w:rPr>
          <w:color w:val="auto"/>
          <w:sz w:val="22"/>
          <w:szCs w:val="22"/>
        </w:rPr>
        <w:t xml:space="preserve"> highlights areas in which a child is progressing well; areas in which some additional support might be needed and any areas where there is a concern that a child may have a developmental delay (which may indicate a special educational need or disability). It describes the activities and strategies the provider intends to adopt to address any issues or concerns. </w:t>
      </w:r>
    </w:p>
    <w:p w14:paraId="64EC97E1" w14:textId="77777777" w:rsidR="005D0E6E" w:rsidRPr="00085A01" w:rsidRDefault="005D0E6E" w:rsidP="00327E80">
      <w:pPr>
        <w:pStyle w:val="Default"/>
        <w:numPr>
          <w:ilvl w:val="0"/>
          <w:numId w:val="55"/>
        </w:numPr>
        <w:spacing w:before="120" w:after="120" w:line="360" w:lineRule="auto"/>
        <w:ind w:left="357" w:hanging="357"/>
        <w:rPr>
          <w:color w:val="auto"/>
          <w:sz w:val="22"/>
          <w:szCs w:val="22"/>
        </w:rPr>
      </w:pPr>
      <w:r w:rsidRPr="00085A01">
        <w:rPr>
          <w:color w:val="auto"/>
          <w:sz w:val="22"/>
          <w:szCs w:val="22"/>
        </w:rPr>
        <w:t>Planned intervention should be based on the best possible evidence and have the required impact on progress with longer-term goals covering all aspects of learning and development and shorter-term targets meeting goals.</w:t>
      </w:r>
    </w:p>
    <w:p w14:paraId="638B80CE" w14:textId="77777777" w:rsidR="005D0E6E" w:rsidRPr="00085A01" w:rsidRDefault="005D0E6E" w:rsidP="00327E80">
      <w:pPr>
        <w:pStyle w:val="Default"/>
        <w:numPr>
          <w:ilvl w:val="0"/>
          <w:numId w:val="55"/>
        </w:numPr>
        <w:spacing w:before="120" w:after="120" w:line="360" w:lineRule="auto"/>
        <w:ind w:left="357" w:hanging="357"/>
        <w:rPr>
          <w:color w:val="auto"/>
          <w:sz w:val="22"/>
          <w:szCs w:val="22"/>
        </w:rPr>
      </w:pPr>
      <w:r w:rsidRPr="00085A01">
        <w:rPr>
          <w:color w:val="auto"/>
          <w:sz w:val="22"/>
          <w:szCs w:val="22"/>
        </w:rPr>
        <w:t xml:space="preserve">The plan should focus on the needs of the child, the true characteristics, preferences, and aspirations of the child and involvement of the parents with a clear set of targets and expected outcomes for the child. </w:t>
      </w:r>
      <w:r w:rsidRPr="00085A01">
        <w:rPr>
          <w:color w:val="auto"/>
          <w:sz w:val="22"/>
          <w:szCs w:val="22"/>
        </w:rPr>
        <w:lastRenderedPageBreak/>
        <w:t xml:space="preserve">Effective planning at this stage should help parents and children express their needs, wishes, and goals: </w:t>
      </w:r>
    </w:p>
    <w:p w14:paraId="79D95884" w14:textId="77777777" w:rsidR="005D0E6E" w:rsidRPr="00085A01" w:rsidRDefault="005D0E6E" w:rsidP="00327E80">
      <w:pPr>
        <w:pStyle w:val="Default"/>
        <w:numPr>
          <w:ilvl w:val="0"/>
          <w:numId w:val="60"/>
        </w:numPr>
        <w:spacing w:before="120" w:after="120" w:line="360" w:lineRule="auto"/>
        <w:rPr>
          <w:color w:val="auto"/>
          <w:sz w:val="22"/>
          <w:szCs w:val="22"/>
        </w:rPr>
      </w:pPr>
      <w:r w:rsidRPr="00085A01">
        <w:rPr>
          <w:color w:val="auto"/>
          <w:sz w:val="22"/>
          <w:szCs w:val="22"/>
        </w:rPr>
        <w:t>focus on the child as an individual and not their SEN label</w:t>
      </w:r>
    </w:p>
    <w:p w14:paraId="2225BF8F" w14:textId="77777777" w:rsidR="005D0E6E" w:rsidRPr="00085A01" w:rsidRDefault="005D0E6E" w:rsidP="00327E80">
      <w:pPr>
        <w:pStyle w:val="Default"/>
        <w:numPr>
          <w:ilvl w:val="0"/>
          <w:numId w:val="60"/>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D329151" w14:textId="77777777" w:rsidR="005D0E6E" w:rsidRPr="00085A01" w:rsidRDefault="005D0E6E" w:rsidP="00327E80">
      <w:pPr>
        <w:pStyle w:val="Default"/>
        <w:numPr>
          <w:ilvl w:val="0"/>
          <w:numId w:val="60"/>
        </w:numPr>
        <w:spacing w:before="120" w:after="120" w:line="360" w:lineRule="auto"/>
        <w:rPr>
          <w:color w:val="auto"/>
          <w:sz w:val="22"/>
          <w:szCs w:val="22"/>
        </w:rPr>
      </w:pPr>
      <w:r w:rsidRPr="00085A01">
        <w:rPr>
          <w:color w:val="auto"/>
          <w:sz w:val="22"/>
          <w:szCs w:val="22"/>
        </w:rPr>
        <w:t>highlight the child strengths and capacities</w:t>
      </w:r>
    </w:p>
    <w:p w14:paraId="37FD8507" w14:textId="77777777" w:rsidR="005D0E6E" w:rsidRPr="00085A01" w:rsidRDefault="005D0E6E" w:rsidP="00327E80">
      <w:pPr>
        <w:pStyle w:val="Default"/>
        <w:numPr>
          <w:ilvl w:val="0"/>
          <w:numId w:val="60"/>
        </w:numPr>
        <w:spacing w:before="120" w:after="120" w:line="360" w:lineRule="auto"/>
        <w:rPr>
          <w:color w:val="auto"/>
          <w:sz w:val="22"/>
          <w:szCs w:val="22"/>
        </w:rPr>
      </w:pPr>
      <w:r w:rsidRPr="00085A01">
        <w:rPr>
          <w:color w:val="auto"/>
          <w:sz w:val="22"/>
          <w:szCs w:val="22"/>
        </w:rPr>
        <w:t>enable the child, and those who know them best, to say what they have done, what they are interested in and what outcomes they are seeking in the future</w:t>
      </w:r>
    </w:p>
    <w:p w14:paraId="13E524A7" w14:textId="77777777" w:rsidR="005D0E6E" w:rsidRPr="00085A01" w:rsidRDefault="005D0E6E" w:rsidP="00327E80">
      <w:pPr>
        <w:pStyle w:val="Default"/>
        <w:numPr>
          <w:ilvl w:val="0"/>
          <w:numId w:val="60"/>
        </w:numPr>
        <w:spacing w:before="120" w:after="120" w:line="360" w:lineRule="auto"/>
        <w:rPr>
          <w:color w:val="auto"/>
          <w:sz w:val="22"/>
          <w:szCs w:val="22"/>
        </w:rPr>
      </w:pPr>
      <w:r w:rsidRPr="00085A01">
        <w:rPr>
          <w:color w:val="auto"/>
          <w:sz w:val="22"/>
          <w:szCs w:val="22"/>
        </w:rPr>
        <w:t>tailor support to the needs of the individual</w:t>
      </w:r>
    </w:p>
    <w:p w14:paraId="58BBDC9B" w14:textId="77777777" w:rsidR="005D0E6E" w:rsidRPr="00085A01" w:rsidRDefault="005D0E6E" w:rsidP="00327E80">
      <w:pPr>
        <w:pStyle w:val="Default"/>
        <w:numPr>
          <w:ilvl w:val="0"/>
          <w:numId w:val="60"/>
        </w:numPr>
        <w:spacing w:before="120" w:after="120" w:line="360" w:lineRule="auto"/>
        <w:rPr>
          <w:color w:val="auto"/>
          <w:sz w:val="22"/>
          <w:szCs w:val="22"/>
        </w:rPr>
      </w:pPr>
      <w:r w:rsidRPr="00085A01">
        <w:rPr>
          <w:color w:val="auto"/>
          <w:sz w:val="22"/>
          <w:szCs w:val="22"/>
        </w:rPr>
        <w:t>organise assessments to minimise demands on families</w:t>
      </w:r>
    </w:p>
    <w:p w14:paraId="3A0AFA27" w14:textId="77777777" w:rsidR="005D0E6E" w:rsidRPr="00085A01" w:rsidRDefault="005D0E6E" w:rsidP="00327E80">
      <w:pPr>
        <w:pStyle w:val="Default"/>
        <w:numPr>
          <w:ilvl w:val="0"/>
          <w:numId w:val="60"/>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522B8DD2" w14:textId="77777777" w:rsidR="005D0E6E" w:rsidRPr="00085A01" w:rsidRDefault="005D0E6E" w:rsidP="00327E80">
      <w:pPr>
        <w:pStyle w:val="Default"/>
        <w:numPr>
          <w:ilvl w:val="0"/>
          <w:numId w:val="55"/>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sought, then it is at this point that Early Help assessment should be considered. </w:t>
      </w:r>
    </w:p>
    <w:p w14:paraId="6BECA174" w14:textId="77777777" w:rsidR="005D0E6E" w:rsidRPr="00085A01" w:rsidRDefault="005D0E6E" w:rsidP="005D0E6E">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 keeping</w:t>
      </w:r>
    </w:p>
    <w:p w14:paraId="6FFADC1E" w14:textId="77777777" w:rsidR="005D0E6E" w:rsidRPr="00085A01" w:rsidRDefault="005D0E6E" w:rsidP="005D0E6E">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p>
    <w:p w14:paraId="05DB6A35" w14:textId="77777777" w:rsidR="005D0E6E" w:rsidRPr="00085A01" w:rsidRDefault="005D0E6E" w:rsidP="00327E80">
      <w:pPr>
        <w:numPr>
          <w:ilvl w:val="0"/>
          <w:numId w:val="63"/>
        </w:numPr>
        <w:spacing w:before="120" w:after="120" w:line="360" w:lineRule="auto"/>
        <w:rPr>
          <w:rFonts w:ascii="Arial" w:hAnsi="Arial" w:cs="Arial"/>
          <w:sz w:val="22"/>
          <w:szCs w:val="22"/>
        </w:rPr>
      </w:pPr>
      <w:r w:rsidRPr="00085A01">
        <w:rPr>
          <w:rFonts w:ascii="Arial" w:hAnsi="Arial" w:cs="Arial"/>
          <w:sz w:val="22"/>
          <w:szCs w:val="22"/>
        </w:rPr>
        <w:t xml:space="preserve">the initial cause for concern and the source of this information, (the </w:t>
      </w:r>
      <w:r>
        <w:rPr>
          <w:rFonts w:ascii="Arial" w:hAnsi="Arial" w:cs="Arial"/>
          <w:sz w:val="22"/>
          <w:szCs w:val="22"/>
        </w:rPr>
        <w:t>progress check at age two</w:t>
      </w:r>
      <w:r w:rsidRPr="00085A01">
        <w:rPr>
          <w:rFonts w:ascii="Arial" w:hAnsi="Arial" w:cs="Arial"/>
          <w:sz w:val="22"/>
          <w:szCs w:val="22"/>
        </w:rPr>
        <w:t xml:space="preserve"> and/or outcomes of previous interventions). </w:t>
      </w:r>
      <w:r>
        <w:rPr>
          <w:rFonts w:ascii="Arial" w:hAnsi="Arial" w:cs="Arial"/>
          <w:sz w:val="22"/>
          <w:szCs w:val="22"/>
        </w:rPr>
        <w:t>0</w:t>
      </w:r>
      <w:r w:rsidRPr="009E0FB6">
        <w:rPr>
          <w:rFonts w:ascii="Arial" w:hAnsi="Arial" w:cs="Arial"/>
          <w:bCs/>
          <w:sz w:val="22"/>
          <w:szCs w:val="22"/>
        </w:rPr>
        <w:t>9.1</w:t>
      </w:r>
      <w:r>
        <w:rPr>
          <w:rFonts w:ascii="Arial" w:hAnsi="Arial" w:cs="Arial"/>
          <w:bCs/>
          <w:sz w:val="22"/>
          <w:szCs w:val="22"/>
        </w:rPr>
        <w:t>3</w:t>
      </w:r>
      <w:r w:rsidRPr="009E0FB6">
        <w:rPr>
          <w:rFonts w:ascii="Arial" w:hAnsi="Arial" w:cs="Arial"/>
          <w:bCs/>
          <w:sz w:val="22"/>
          <w:szCs w:val="22"/>
        </w:rPr>
        <w:t>a SEN support: Initial record of concern form</w:t>
      </w:r>
      <w:r w:rsidRPr="00085A01">
        <w:rPr>
          <w:rFonts w:ascii="Arial" w:hAnsi="Arial" w:cs="Arial"/>
          <w:sz w:val="22"/>
          <w:szCs w:val="22"/>
        </w:rPr>
        <w:t xml:space="preserve"> can also be used for this purpose drawing information from other sources</w:t>
      </w:r>
    </w:p>
    <w:p w14:paraId="4D8617BE" w14:textId="77777777" w:rsidR="005D0E6E" w:rsidRPr="00085A01" w:rsidRDefault="005D0E6E" w:rsidP="00327E80">
      <w:pPr>
        <w:numPr>
          <w:ilvl w:val="0"/>
          <w:numId w:val="63"/>
        </w:numPr>
        <w:spacing w:before="120" w:after="120" w:line="360" w:lineRule="auto"/>
        <w:rPr>
          <w:rFonts w:ascii="Arial" w:hAnsi="Arial" w:cs="Arial"/>
          <w:sz w:val="22"/>
          <w:szCs w:val="22"/>
        </w:rPr>
      </w:pPr>
      <w:r w:rsidRPr="00085A01">
        <w:rPr>
          <w:rFonts w:ascii="Arial" w:hAnsi="Arial" w:cs="Arial"/>
          <w:sz w:val="22"/>
          <w:szCs w:val="22"/>
        </w:rPr>
        <w:t>the initial discussion with parents raising the possibility of the child’s SEN</w:t>
      </w:r>
    </w:p>
    <w:p w14:paraId="2C49BF79" w14:textId="77777777" w:rsidR="005D0E6E" w:rsidRPr="00085A01" w:rsidRDefault="005D0E6E" w:rsidP="00327E80">
      <w:pPr>
        <w:numPr>
          <w:ilvl w:val="0"/>
          <w:numId w:val="63"/>
        </w:numPr>
        <w:spacing w:before="120" w:after="120" w:line="360" w:lineRule="auto"/>
        <w:rPr>
          <w:rFonts w:ascii="Arial" w:hAnsi="Arial" w:cs="Arial"/>
          <w:sz w:val="22"/>
          <w:szCs w:val="22"/>
        </w:rPr>
      </w:pPr>
      <w:r w:rsidRPr="00085A01">
        <w:rPr>
          <w:rFonts w:ascii="Arial" w:hAnsi="Arial" w:cs="Arial"/>
          <w:sz w:val="22"/>
          <w:szCs w:val="22"/>
        </w:rPr>
        <w:t xml:space="preserve">the views of the parents and other relevant persons including, wherever possible, the child’s </w:t>
      </w:r>
      <w:proofErr w:type="gramStart"/>
      <w:r w:rsidRPr="00085A01">
        <w:rPr>
          <w:rFonts w:ascii="Arial" w:hAnsi="Arial" w:cs="Arial"/>
          <w:sz w:val="22"/>
          <w:szCs w:val="22"/>
        </w:rPr>
        <w:t>views;</w:t>
      </w:r>
      <w:proofErr w:type="gramEnd"/>
    </w:p>
    <w:p w14:paraId="24434A91" w14:textId="77777777" w:rsidR="005D0E6E" w:rsidRPr="00085A01" w:rsidRDefault="005D0E6E" w:rsidP="00327E80">
      <w:pPr>
        <w:numPr>
          <w:ilvl w:val="0"/>
          <w:numId w:val="63"/>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SEND </w:t>
      </w:r>
      <w:proofErr w:type="gramStart"/>
      <w:r w:rsidRPr="00085A01">
        <w:rPr>
          <w:rFonts w:ascii="Arial" w:hAnsi="Arial" w:cs="Arial"/>
          <w:sz w:val="22"/>
          <w:szCs w:val="22"/>
        </w:rPr>
        <w:t>e.g.</w:t>
      </w:r>
      <w:proofErr w:type="gramEnd"/>
      <w:r w:rsidRPr="00085A01">
        <w:rPr>
          <w:rFonts w:ascii="Arial" w:hAnsi="Arial" w:cs="Arial"/>
          <w:sz w:val="22"/>
          <w:szCs w:val="22"/>
        </w:rPr>
        <w:t xml:space="preserve"> SEN action plan, referrals to external agencies and for statutory assessment </w:t>
      </w:r>
    </w:p>
    <w:p w14:paraId="44906CB3" w14:textId="77777777" w:rsidR="005D0E6E" w:rsidRPr="00085A01" w:rsidRDefault="005D0E6E" w:rsidP="00327E80">
      <w:pPr>
        <w:numPr>
          <w:ilvl w:val="0"/>
          <w:numId w:val="63"/>
        </w:numPr>
        <w:spacing w:before="120" w:after="120" w:line="360" w:lineRule="auto"/>
        <w:rPr>
          <w:rFonts w:ascii="Arial" w:hAnsi="Arial" w:cs="Arial"/>
          <w:sz w:val="22"/>
          <w:szCs w:val="22"/>
        </w:rPr>
      </w:pPr>
      <w:r w:rsidRPr="00085A01">
        <w:rPr>
          <w:rFonts w:ascii="Arial" w:hAnsi="Arial" w:cs="Arial"/>
          <w:sz w:val="22"/>
          <w:szCs w:val="22"/>
        </w:rPr>
        <w:t>evidence of the child’s progress and any identified barriers to learning</w:t>
      </w:r>
    </w:p>
    <w:p w14:paraId="73A6E890" w14:textId="77777777" w:rsidR="005D0E6E" w:rsidRPr="00085A01" w:rsidRDefault="005D0E6E" w:rsidP="00327E80">
      <w:pPr>
        <w:numPr>
          <w:ilvl w:val="0"/>
          <w:numId w:val="63"/>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 all subsequent meetings with parents and other persons and any subsequent referrals</w:t>
      </w:r>
    </w:p>
    <w:p w14:paraId="6534DED6" w14:textId="77777777" w:rsidR="005D0E6E" w:rsidRPr="00085A01" w:rsidRDefault="005D0E6E" w:rsidP="005D0E6E">
      <w:pPr>
        <w:spacing w:before="120" w:after="120" w:line="360" w:lineRule="auto"/>
        <w:ind w:left="360"/>
        <w:rPr>
          <w:rFonts w:ascii="Arial" w:hAnsi="Arial" w:cs="Arial"/>
          <w:bCs/>
          <w:sz w:val="22"/>
          <w:szCs w:val="22"/>
        </w:rPr>
      </w:pPr>
      <w:r w:rsidRPr="00085A01">
        <w:rPr>
          <w:rFonts w:ascii="Arial" w:hAnsi="Arial" w:cs="Arial"/>
          <w:bCs/>
          <w:sz w:val="22"/>
          <w:szCs w:val="22"/>
        </w:rPr>
        <w:t>Records may include</w:t>
      </w:r>
    </w:p>
    <w:p w14:paraId="3855A1C4" w14:textId="77777777" w:rsidR="005D0E6E" w:rsidRPr="00085A01"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482BB6DE" w14:textId="77777777" w:rsidR="005D0E6E" w:rsidRPr="00085A01"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13343F" w14:textId="77777777" w:rsidR="005D0E6E" w:rsidRPr="00085A01"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0BC82750" w14:textId="77777777" w:rsidR="005D0E6E" w:rsidRPr="00775B03"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 (01.1b)</w:t>
      </w:r>
    </w:p>
    <w:p w14:paraId="1898D40C" w14:textId="77777777" w:rsidR="005D0E6E" w:rsidRPr="00085A01"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health care plans (including guidelines for administering medication)</w:t>
      </w:r>
    </w:p>
    <w:p w14:paraId="3A0B9BBD" w14:textId="77777777" w:rsidR="005D0E6E" w:rsidRPr="00085A01"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6A627128" w14:textId="77777777" w:rsidR="005D0E6E" w:rsidRPr="00085A01"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5D9C0104" w14:textId="77777777" w:rsidR="005D0E6E" w:rsidRPr="00085A01"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44DFEF76" w14:textId="77777777" w:rsidR="005D0E6E" w:rsidRPr="00085A01"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5DF2691E" w14:textId="77777777" w:rsidR="005D0E6E" w:rsidRPr="00085A01"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 Early help CAF referrals</w:t>
      </w:r>
    </w:p>
    <w:p w14:paraId="37B78947" w14:textId="77777777" w:rsidR="005D0E6E" w:rsidRPr="00085A01" w:rsidRDefault="005D0E6E" w:rsidP="00327E80">
      <w:pPr>
        <w:pStyle w:val="MediumGrid1-Accent21"/>
        <w:numPr>
          <w:ilvl w:val="0"/>
          <w:numId w:val="59"/>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request for statutory </w:t>
      </w:r>
      <w:r w:rsidRPr="00B06A5F">
        <w:rPr>
          <w:rFonts w:ascii="Arial" w:hAnsi="Arial" w:cs="Arial"/>
          <w:sz w:val="22"/>
          <w:szCs w:val="22"/>
        </w:rPr>
        <w:t>Education, Health, Care (EHC) needs assessment; and a copy of an EHC</w:t>
      </w:r>
      <w:r w:rsidRPr="00085A01">
        <w:rPr>
          <w:rFonts w:ascii="Arial" w:hAnsi="Arial" w:cs="Arial"/>
          <w:sz w:val="22"/>
          <w:szCs w:val="22"/>
        </w:rPr>
        <w:t xml:space="preserve"> plan</w:t>
      </w:r>
    </w:p>
    <w:p w14:paraId="171A396B" w14:textId="77777777" w:rsidR="005D0E6E" w:rsidRPr="00085A01" w:rsidRDefault="005D0E6E" w:rsidP="005D0E6E">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6419826E" w14:textId="77777777" w:rsidR="005D0E6E" w:rsidRPr="00085A01" w:rsidRDefault="005D0E6E" w:rsidP="005D0E6E">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funding,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disabled, then the setting should check if the family is in receipt or have applied for </w:t>
      </w:r>
      <w:r w:rsidRPr="0042633C">
        <w:rPr>
          <w:rFonts w:ascii="Arial" w:hAnsi="Arial" w:cs="Arial"/>
          <w:sz w:val="22"/>
          <w:szCs w:val="22"/>
        </w:rPr>
        <w:t>Disability Living Allowance</w:t>
      </w:r>
      <w:r w:rsidRPr="00085A01">
        <w:rPr>
          <w:rFonts w:ascii="Arial" w:hAnsi="Arial" w:cs="Arial"/>
          <w:sz w:val="22"/>
          <w:szCs w:val="22"/>
        </w:rPr>
        <w:t xml:space="preserve">. If so, the setting will be able to apply to their local authority for the local </w:t>
      </w:r>
      <w:r w:rsidRPr="0042633C">
        <w:rPr>
          <w:rFonts w:ascii="Arial" w:hAnsi="Arial" w:cs="Arial"/>
          <w:sz w:val="22"/>
          <w:szCs w:val="22"/>
        </w:rPr>
        <w:t>Disability Access Fund.</w:t>
      </w:r>
    </w:p>
    <w:p w14:paraId="41AD9785" w14:textId="77777777" w:rsidR="005D0E6E" w:rsidRPr="00085A01" w:rsidRDefault="005D0E6E" w:rsidP="005D0E6E">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education, </w:t>
      </w:r>
      <w:proofErr w:type="gramStart"/>
      <w:r w:rsidRPr="00085A01">
        <w:rPr>
          <w:rFonts w:ascii="Arial" w:hAnsi="Arial" w:cs="Arial"/>
          <w:i w:val="0"/>
          <w:color w:val="auto"/>
          <w:sz w:val="22"/>
          <w:szCs w:val="22"/>
        </w:rPr>
        <w:t>health</w:t>
      </w:r>
      <w:proofErr w:type="gramEnd"/>
      <w:r w:rsidRPr="00085A01">
        <w:rPr>
          <w:rFonts w:ascii="Arial" w:hAnsi="Arial" w:cs="Arial"/>
          <w:i w:val="0"/>
          <w:color w:val="auto"/>
          <w:sz w:val="22"/>
          <w:szCs w:val="22"/>
        </w:rPr>
        <w:t xml:space="preserve"> and care (EHC) assessment and plan</w:t>
      </w:r>
    </w:p>
    <w:p w14:paraId="3B9A8FD3" w14:textId="77777777" w:rsidR="005D0E6E" w:rsidRPr="00085A01" w:rsidRDefault="005D0E6E" w:rsidP="005D0E6E">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Pr>
          <w:rFonts w:ascii="Arial" w:hAnsi="Arial" w:cs="Arial"/>
          <w:b/>
          <w:sz w:val="22"/>
          <w:szCs w:val="22"/>
        </w:rPr>
        <w:t>a</w:t>
      </w:r>
      <w:r w:rsidRPr="00085A01">
        <w:rPr>
          <w:rFonts w:ascii="Arial" w:hAnsi="Arial" w:cs="Arial"/>
          <w:b/>
          <w:sz w:val="22"/>
          <w:szCs w:val="22"/>
        </w:rPr>
        <w:t>ssessment</w:t>
      </w:r>
    </w:p>
    <w:p w14:paraId="338C6892" w14:textId="77777777" w:rsidR="005D0E6E" w:rsidRPr="00085A01" w:rsidRDefault="005D0E6E" w:rsidP="00327E80">
      <w:pPr>
        <w:pStyle w:val="NormalWeb"/>
        <w:numPr>
          <w:ilvl w:val="0"/>
          <w:numId w:val="56"/>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If a child has not made progress, then the next steps may be for the child to undergo an Education, Health and Care Assessment. </w:t>
      </w:r>
    </w:p>
    <w:p w14:paraId="2C94777E" w14:textId="77777777" w:rsidR="005D0E6E" w:rsidRPr="00085A01" w:rsidRDefault="005D0E6E" w:rsidP="00327E80">
      <w:pPr>
        <w:pStyle w:val="NormalWeb"/>
        <w:numPr>
          <w:ilvl w:val="0"/>
          <w:numId w:val="56"/>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available to the early years setting.</w:t>
      </w:r>
    </w:p>
    <w:p w14:paraId="56B8D711" w14:textId="77777777" w:rsidR="005D0E6E" w:rsidRPr="00085A01" w:rsidRDefault="005D0E6E" w:rsidP="00327E80">
      <w:pPr>
        <w:pStyle w:val="NormalWeb"/>
        <w:numPr>
          <w:ilvl w:val="0"/>
          <w:numId w:val="56"/>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age two are eligible where an assessment has indicated that the child is likely to have SEN which requires an EHC plan when they reach compulsory school age. </w:t>
      </w:r>
    </w:p>
    <w:p w14:paraId="0C1F8D28" w14:textId="77777777" w:rsidR="005D0E6E" w:rsidRPr="00085A01" w:rsidRDefault="005D0E6E" w:rsidP="00327E80">
      <w:pPr>
        <w:pStyle w:val="NormalWeb"/>
        <w:numPr>
          <w:ilvl w:val="0"/>
          <w:numId w:val="56"/>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When a child’s needs appear to be sufficiently complex, or the evidence suggest specialist intervention then the local authority is likely to conclude that an EHC plan is necessary</w:t>
      </w:r>
    </w:p>
    <w:p w14:paraId="3176F32D" w14:textId="77777777" w:rsidR="005D0E6E" w:rsidRPr="00085A01" w:rsidRDefault="005D0E6E" w:rsidP="00327E80">
      <w:pPr>
        <w:pStyle w:val="NormalWeb"/>
        <w:numPr>
          <w:ilvl w:val="0"/>
          <w:numId w:val="56"/>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preparing an EHC plan.</w:t>
      </w:r>
    </w:p>
    <w:p w14:paraId="3B5BCF4D" w14:textId="77777777" w:rsidR="005D0E6E" w:rsidRPr="00085A01" w:rsidRDefault="005D0E6E" w:rsidP="00327E80">
      <w:pPr>
        <w:pStyle w:val="NormalWeb"/>
        <w:numPr>
          <w:ilvl w:val="0"/>
          <w:numId w:val="56"/>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Settings should prepare by collating information about the child’s SEND including:</w:t>
      </w:r>
    </w:p>
    <w:p w14:paraId="4C2CA187" w14:textId="77777777" w:rsidR="005D0E6E" w:rsidRPr="00085A01" w:rsidRDefault="005D0E6E" w:rsidP="00327E80">
      <w:pPr>
        <w:pStyle w:val="NormalWeb"/>
        <w:numPr>
          <w:ilvl w:val="0"/>
          <w:numId w:val="58"/>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673D88BD" w14:textId="77777777" w:rsidR="005D0E6E" w:rsidRPr="00085A01" w:rsidRDefault="005D0E6E" w:rsidP="00327E80">
      <w:pPr>
        <w:pStyle w:val="NormalWeb"/>
        <w:numPr>
          <w:ilvl w:val="0"/>
          <w:numId w:val="58"/>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3EB3AC8D" w14:textId="77777777" w:rsidR="005D0E6E" w:rsidRPr="00085A01" w:rsidRDefault="005D0E6E" w:rsidP="00327E80">
      <w:pPr>
        <w:pStyle w:val="NormalWeb"/>
        <w:numPr>
          <w:ilvl w:val="0"/>
          <w:numId w:val="58"/>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w:t>
      </w:r>
      <w:proofErr w:type="gramStart"/>
      <w:r w:rsidRPr="00085A01">
        <w:rPr>
          <w:rFonts w:ascii="Arial" w:hAnsi="Arial" w:cs="Arial"/>
          <w:sz w:val="22"/>
          <w:szCs w:val="22"/>
        </w:rPr>
        <w:t>support</w:t>
      </w:r>
      <w:proofErr w:type="gramEnd"/>
      <w:r w:rsidRPr="00085A01">
        <w:rPr>
          <w:rFonts w:ascii="Arial" w:hAnsi="Arial" w:cs="Arial"/>
          <w:sz w:val="22"/>
          <w:szCs w:val="22"/>
        </w:rPr>
        <w:t xml:space="preserve"> and recommendations</w:t>
      </w:r>
    </w:p>
    <w:p w14:paraId="0DEF7AA9" w14:textId="77777777" w:rsidR="005D0E6E" w:rsidRPr="00F935D0" w:rsidRDefault="005D0E6E" w:rsidP="00327E80">
      <w:pPr>
        <w:pStyle w:val="NormalWeb"/>
        <w:numPr>
          <w:ilvl w:val="0"/>
          <w:numId w:val="58"/>
        </w:numPr>
        <w:spacing w:before="120" w:beforeAutospacing="0" w:after="120" w:afterAutospacing="0" w:line="360" w:lineRule="auto"/>
        <w:rPr>
          <w:rFonts w:ascii="Arial" w:hAnsi="Arial" w:cs="Arial"/>
          <w:sz w:val="22"/>
          <w:szCs w:val="22"/>
        </w:rPr>
      </w:pPr>
      <w:r w:rsidRPr="00F935D0">
        <w:rPr>
          <w:rFonts w:ascii="Arial" w:hAnsi="Arial" w:cs="Arial"/>
          <w:sz w:val="22"/>
          <w:szCs w:val="22"/>
        </w:rPr>
        <w:lastRenderedPageBreak/>
        <w:t>parental views and wishes (and where appropriate those of the child)</w:t>
      </w:r>
    </w:p>
    <w:p w14:paraId="37416C47" w14:textId="77777777" w:rsidR="005D0E6E" w:rsidRPr="00F935D0" w:rsidRDefault="005D0E6E" w:rsidP="005D0E6E">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then be submitted to the local authority to allow them to accurately assess the child in the context of the support already given. </w:t>
      </w:r>
    </w:p>
    <w:p w14:paraId="63E3B330" w14:textId="77777777" w:rsidR="005D0E6E" w:rsidRPr="00F935D0" w:rsidRDefault="005D0E6E" w:rsidP="00327E80">
      <w:pPr>
        <w:pStyle w:val="NormalWeb"/>
        <w:numPr>
          <w:ilvl w:val="0"/>
          <w:numId w:val="57"/>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 xml:space="preserve">inform the child’s parents of their decision within 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Pr>
          <w:rFonts w:ascii="Arial" w:hAnsi="Arial" w:cs="Arial"/>
          <w:sz w:val="22"/>
          <w:szCs w:val="22"/>
        </w:rPr>
        <w:t>l</w:t>
      </w:r>
      <w:r w:rsidRPr="00F935D0">
        <w:rPr>
          <w:rFonts w:ascii="Arial" w:hAnsi="Arial" w:cs="Arial"/>
          <w:sz w:val="22"/>
          <w:szCs w:val="22"/>
        </w:rPr>
        <w:t>.</w:t>
      </w:r>
    </w:p>
    <w:p w14:paraId="315E18A6" w14:textId="77777777" w:rsidR="005D0E6E" w:rsidRPr="00085A01" w:rsidRDefault="005D0E6E" w:rsidP="00327E80">
      <w:pPr>
        <w:pStyle w:val="NormalWeb"/>
        <w:numPr>
          <w:ilvl w:val="0"/>
          <w:numId w:val="57"/>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If the local authority decides that a statutory EHC plan is not necessary, it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 xml:space="preserve">notify the parents and inform the provider, giving the reasons for the decision. This notification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take place within 16</w:t>
      </w:r>
      <w:r w:rsidRPr="00085A01">
        <w:rPr>
          <w:rFonts w:ascii="Arial" w:hAnsi="Arial" w:cs="Arial"/>
          <w:sz w:val="22"/>
          <w:szCs w:val="22"/>
        </w:rPr>
        <w:t xml:space="preserve"> weeks of the initial request or of the child having otherwise been brought to the local authority’s attention</w:t>
      </w:r>
      <w:r>
        <w:rPr>
          <w:rFonts w:ascii="Arial" w:hAnsi="Arial" w:cs="Arial"/>
          <w:sz w:val="22"/>
          <w:szCs w:val="22"/>
        </w:rPr>
        <w:t>.</w:t>
      </w:r>
    </w:p>
    <w:p w14:paraId="01E4547A" w14:textId="77777777" w:rsidR="005D0E6E" w:rsidRPr="00085A01" w:rsidRDefault="005D0E6E" w:rsidP="00327E80">
      <w:pPr>
        <w:pStyle w:val="NormalWeb"/>
        <w:numPr>
          <w:ilvl w:val="0"/>
          <w:numId w:val="57"/>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 xml:space="preserve">If the decision following an assessment is to compile an EHC plan the local authority should consult collaboratively with the parents in the preparation of the plan ensuring that their views and their child’s preferences are </w:t>
      </w:r>
      <w:proofErr w:type="gramStart"/>
      <w:r w:rsidRPr="00085A01">
        <w:rPr>
          <w:rFonts w:ascii="Arial" w:eastAsia="Arial" w:hAnsi="Arial" w:cs="Arial"/>
          <w:w w:val="108"/>
          <w:position w:val="1"/>
          <w:sz w:val="22"/>
          <w:szCs w:val="22"/>
        </w:rPr>
        <w:t>taken into account</w:t>
      </w:r>
      <w:proofErr w:type="gramEnd"/>
      <w:r w:rsidRPr="00085A01">
        <w:rPr>
          <w:rFonts w:ascii="Arial" w:eastAsia="Arial" w:hAnsi="Arial" w:cs="Arial"/>
          <w:w w:val="108"/>
          <w:position w:val="1"/>
          <w:sz w:val="22"/>
          <w:szCs w:val="22"/>
        </w:rPr>
        <w:t xml:space="preserve"> and that plans describe positively what the child can do and has achieved to date.</w:t>
      </w:r>
    </w:p>
    <w:p w14:paraId="2F897A54" w14:textId="77777777" w:rsidR="005D0E6E" w:rsidRPr="00085A01" w:rsidRDefault="005D0E6E" w:rsidP="00327E80">
      <w:pPr>
        <w:pStyle w:val="NormalWeb"/>
        <w:numPr>
          <w:ilvl w:val="0"/>
          <w:numId w:val="57"/>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 xml:space="preserve">Plans are evidenced based and focus on short term outcomes and long-term aspirations for the child including family and community support. </w:t>
      </w:r>
      <w:r w:rsidRPr="00085A01">
        <w:rPr>
          <w:rFonts w:ascii="Arial" w:hAnsi="Arial" w:cs="Arial"/>
          <w:sz w:val="22"/>
          <w:szCs w:val="22"/>
        </w:rPr>
        <w:t xml:space="preserve">Parents have the right to request a particular provision for their child to be named within their EHC plan. </w:t>
      </w:r>
    </w:p>
    <w:p w14:paraId="4826B039" w14:textId="77777777" w:rsidR="005D0E6E" w:rsidRPr="00085A01" w:rsidRDefault="005D0E6E" w:rsidP="00327E80">
      <w:pPr>
        <w:pStyle w:val="NormalWeb"/>
        <w:numPr>
          <w:ilvl w:val="0"/>
          <w:numId w:val="57"/>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 xml:space="preserve">If an early </w:t>
      </w:r>
      <w:proofErr w:type="gramStart"/>
      <w:r w:rsidRPr="00085A01">
        <w:rPr>
          <w:rFonts w:ascii="Arial" w:hAnsi="Arial" w:cs="Arial"/>
          <w:sz w:val="22"/>
          <w:szCs w:val="22"/>
        </w:rPr>
        <w:t>years</w:t>
      </w:r>
      <w:proofErr w:type="gramEnd"/>
      <w:r w:rsidRPr="00085A01">
        <w:rPr>
          <w:rFonts w:ascii="Arial" w:hAnsi="Arial" w:cs="Arial"/>
          <w:sz w:val="22"/>
          <w:szCs w:val="22"/>
        </w:rPr>
        <w:t xml:space="preserve"> setting is named, the local authority must fund this provision. They cannot force a setting to take a child and can only name the provision in the EHC if the setting agrees.</w:t>
      </w:r>
    </w:p>
    <w:p w14:paraId="0F436509" w14:textId="77777777" w:rsidR="005D0E6E" w:rsidRPr="00085A01" w:rsidRDefault="005D0E6E" w:rsidP="00327E80">
      <w:pPr>
        <w:pStyle w:val="NormalWeb"/>
        <w:numPr>
          <w:ilvl w:val="0"/>
          <w:numId w:val="57"/>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 xml:space="preserve">Local authorities should consider reviewing an EHC plan for a child under age five at least every three to six months. Such reviews would complement the duty to carry out a review at least annually but may be streamlined and not necessarily require the attendance of the full range of professionals, depending on the needs of the child. The child’s parents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2787B415" w14:textId="77777777" w:rsidR="005D0E6E" w:rsidRPr="00085A01" w:rsidRDefault="005D0E6E" w:rsidP="005D0E6E">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1C144ABE" w14:textId="77777777" w:rsidR="005D0E6E" w:rsidRDefault="005D0E6E" w:rsidP="005D0E6E">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intervention has been identified to help support a child with SEND then this intervention should be recommended in writing by a suitably reliable source such as a speech and language therapist, </w:t>
      </w:r>
      <w:proofErr w:type="gramStart"/>
      <w:r w:rsidRPr="00085A01">
        <w:rPr>
          <w:rFonts w:ascii="Arial" w:hAnsi="Arial" w:cs="Arial"/>
          <w:sz w:val="22"/>
          <w:szCs w:val="22"/>
        </w:rPr>
        <w:t>paediatrician</w:t>
      </w:r>
      <w:proofErr w:type="gramEnd"/>
      <w:r w:rsidRPr="00085A01">
        <w:rPr>
          <w:rFonts w:ascii="Arial" w:hAnsi="Arial" w:cs="Arial"/>
          <w:sz w:val="22"/>
          <w:szCs w:val="22"/>
        </w:rPr>
        <w:t xml:space="preserve"> or educational psychologist. </w:t>
      </w:r>
    </w:p>
    <w:p w14:paraId="51842EF1" w14:textId="77777777" w:rsidR="005D0E6E" w:rsidRPr="003C0399" w:rsidRDefault="005D0E6E" w:rsidP="005D0E6E">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5709BE2C" w14:textId="77777777" w:rsidR="005D0E6E" w:rsidRDefault="005D0E6E" w:rsidP="005D0E6E">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5" w:history="1">
        <w:r w:rsidRPr="008958AA">
          <w:rPr>
            <w:rStyle w:val="Hyperlink"/>
            <w:rFonts w:ascii="Arial" w:hAnsi="Arial" w:cs="Arial"/>
            <w:sz w:val="22"/>
            <w:szCs w:val="22"/>
          </w:rPr>
          <w:t>www.gov.uk/government/publications/send-code-of-practice-0-to-25</w:t>
        </w:r>
      </w:hyperlink>
    </w:p>
    <w:p w14:paraId="2BD18A08" w14:textId="77777777" w:rsidR="005D0E6E" w:rsidRPr="00085A01" w:rsidRDefault="005D0E6E" w:rsidP="005D0E6E">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 xml:space="preserve">Ready, Steady, SENCO (Pre-school Learning Alliance 2018) </w:t>
      </w:r>
    </w:p>
    <w:p w14:paraId="20A92BE6" w14:textId="77777777" w:rsidR="005D0E6E" w:rsidRPr="00085A01" w:rsidRDefault="005D0E6E" w:rsidP="005D0E6E">
      <w:pPr>
        <w:spacing w:before="120" w:after="120" w:line="360" w:lineRule="auto"/>
        <w:rPr>
          <w:rFonts w:ascii="Arial" w:hAnsi="Arial" w:cs="Arial"/>
          <w:sz w:val="22"/>
          <w:szCs w:val="22"/>
        </w:rPr>
      </w:pPr>
    </w:p>
    <w:p w14:paraId="1A862AFF" w14:textId="77777777" w:rsidR="005D0E6E" w:rsidRPr="00801447" w:rsidRDefault="005D0E6E" w:rsidP="005D0E6E">
      <w:pPr>
        <w:spacing w:before="120" w:after="120" w:line="360" w:lineRule="auto"/>
        <w:rPr>
          <w:rFonts w:ascii="Arial" w:hAnsi="Arial" w:cs="Arial"/>
          <w:bCs/>
          <w:sz w:val="28"/>
          <w:szCs w:val="28"/>
        </w:rPr>
      </w:pPr>
      <w:r w:rsidRPr="00801447">
        <w:rPr>
          <w:rFonts w:ascii="Arial" w:hAnsi="Arial" w:cs="Arial"/>
          <w:b/>
          <w:sz w:val="28"/>
          <w:szCs w:val="28"/>
        </w:rPr>
        <w:t>09.14</w:t>
      </w:r>
      <w:r>
        <w:rPr>
          <w:rFonts w:ascii="Arial" w:hAnsi="Arial" w:cs="Arial"/>
          <w:b/>
          <w:sz w:val="28"/>
          <w:szCs w:val="28"/>
        </w:rPr>
        <w:t xml:space="preserve"> </w:t>
      </w:r>
      <w:r>
        <w:rPr>
          <w:rFonts w:ascii="Arial" w:hAnsi="Arial" w:cs="Arial"/>
          <w:b/>
          <w:sz w:val="28"/>
          <w:szCs w:val="28"/>
        </w:rPr>
        <w:tab/>
      </w:r>
      <w:r w:rsidRPr="00801447">
        <w:rPr>
          <w:rFonts w:ascii="Arial" w:hAnsi="Arial" w:cs="Arial"/>
          <w:b/>
          <w:sz w:val="28"/>
          <w:szCs w:val="28"/>
        </w:rPr>
        <w:t xml:space="preserve">Prime times – </w:t>
      </w:r>
      <w:r>
        <w:rPr>
          <w:rFonts w:ascii="Arial" w:hAnsi="Arial" w:cs="Arial"/>
          <w:b/>
          <w:sz w:val="28"/>
          <w:szCs w:val="28"/>
        </w:rPr>
        <w:t>T</w:t>
      </w:r>
      <w:r w:rsidRPr="00801447">
        <w:rPr>
          <w:rFonts w:ascii="Arial" w:hAnsi="Arial" w:cs="Arial"/>
          <w:b/>
          <w:sz w:val="28"/>
          <w:szCs w:val="28"/>
        </w:rPr>
        <w:t>ransition to school</w:t>
      </w:r>
    </w:p>
    <w:p w14:paraId="282C4BE2" w14:textId="77777777" w:rsidR="005D0E6E" w:rsidRPr="00085A01" w:rsidRDefault="005D0E6E" w:rsidP="005D0E6E">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familiar adults and children. Older children have a more secure understanding of ‘people permanence’ and </w:t>
      </w:r>
      <w:proofErr w:type="gramStart"/>
      <w:r w:rsidRPr="00085A01">
        <w:rPr>
          <w:rFonts w:ascii="Arial" w:hAnsi="Arial" w:cs="Arial"/>
          <w:bCs/>
          <w:sz w:val="22"/>
          <w:szCs w:val="22"/>
        </w:rPr>
        <w:t>are able to</w:t>
      </w:r>
      <w:proofErr w:type="gramEnd"/>
      <w:r w:rsidRPr="00085A01">
        <w:rPr>
          <w:rFonts w:ascii="Arial" w:hAnsi="Arial" w:cs="Arial"/>
          <w:bCs/>
          <w:sz w:val="22"/>
          <w:szCs w:val="22"/>
        </w:rPr>
        <w:t xml:space="preserve"> approach new experiences with confidence. However, they need preparation if they are to approach transition to school with confidence and an awareness of what to expect. </w:t>
      </w:r>
    </w:p>
    <w:p w14:paraId="4667EF5F"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1C56FA49" w14:textId="77777777" w:rsidR="005D0E6E" w:rsidRPr="00085A01" w:rsidRDefault="005D0E6E" w:rsidP="00327E80">
      <w:pPr>
        <w:pStyle w:val="ListParagraph"/>
        <w:numPr>
          <w:ilvl w:val="0"/>
          <w:numId w:val="57"/>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4FCC9624" w14:textId="77777777" w:rsidR="005D0E6E" w:rsidRPr="00085A01" w:rsidRDefault="005D0E6E" w:rsidP="00327E80">
      <w:pPr>
        <w:pStyle w:val="ListParagraph"/>
        <w:numPr>
          <w:ilvl w:val="0"/>
          <w:numId w:val="57"/>
        </w:numPr>
        <w:spacing w:before="120" w:after="120" w:line="360" w:lineRule="auto"/>
        <w:ind w:left="357" w:hanging="357"/>
        <w:contextualSpacing w:val="0"/>
        <w:rPr>
          <w:rFonts w:cs="Arial"/>
          <w:szCs w:val="22"/>
        </w:rPr>
      </w:pPr>
      <w:r w:rsidRPr="00085A01">
        <w:rPr>
          <w:rFonts w:cs="Arial"/>
          <w:szCs w:val="22"/>
        </w:rPr>
        <w:t xml:space="preserve">Every effort is made to forge and maintain strong links with all schools that children may attend. The setting manager will approach schools </w:t>
      </w:r>
      <w:proofErr w:type="gramStart"/>
      <w:r w:rsidRPr="00085A01">
        <w:rPr>
          <w:rFonts w:cs="Arial"/>
          <w:szCs w:val="22"/>
        </w:rPr>
        <w:t>in order to</w:t>
      </w:r>
      <w:proofErr w:type="gramEnd"/>
      <w:r w:rsidRPr="00085A01">
        <w:rPr>
          <w:rFonts w:cs="Arial"/>
          <w:szCs w:val="22"/>
        </w:rPr>
        <w:t xml:space="preserve"> open lines of communication where these have not previously existed.</w:t>
      </w:r>
    </w:p>
    <w:p w14:paraId="76A8B1D3" w14:textId="77777777" w:rsidR="005D0E6E" w:rsidRPr="00085A01" w:rsidRDefault="005D0E6E" w:rsidP="00327E80">
      <w:pPr>
        <w:pStyle w:val="ListParagraph"/>
        <w:numPr>
          <w:ilvl w:val="0"/>
          <w:numId w:val="57"/>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so that members of staff are familiar with them and can develop a consistent approach to transition with teachers, </w:t>
      </w:r>
      <w:proofErr w:type="gramStart"/>
      <w:r w:rsidRPr="00085A01">
        <w:rPr>
          <w:rFonts w:cs="Arial"/>
          <w:szCs w:val="22"/>
        </w:rPr>
        <w:t>parents</w:t>
      </w:r>
      <w:proofErr w:type="gramEnd"/>
      <w:r w:rsidRPr="00085A01">
        <w:rPr>
          <w:rFonts w:cs="Arial"/>
          <w:szCs w:val="22"/>
        </w:rPr>
        <w:t xml:space="preserve"> and children.</w:t>
      </w:r>
    </w:p>
    <w:p w14:paraId="40BAE82F" w14:textId="77777777" w:rsidR="005D0E6E" w:rsidRPr="00085A01" w:rsidRDefault="005D0E6E" w:rsidP="00327E80">
      <w:pPr>
        <w:pStyle w:val="ListParagraph"/>
        <w:numPr>
          <w:ilvl w:val="0"/>
          <w:numId w:val="57"/>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both with the child, their parents and with the key person, to discuss and share information that will support the child’s transition to school.</w:t>
      </w:r>
    </w:p>
    <w:p w14:paraId="5D6A28B7" w14:textId="77777777" w:rsidR="005D0E6E" w:rsidRPr="00085A01" w:rsidRDefault="005D0E6E" w:rsidP="00327E80">
      <w:pPr>
        <w:pStyle w:val="ListParagraph"/>
        <w:numPr>
          <w:ilvl w:val="0"/>
          <w:numId w:val="57"/>
        </w:numPr>
        <w:spacing w:before="120" w:after="120" w:line="360" w:lineRule="auto"/>
        <w:ind w:left="357" w:hanging="357"/>
        <w:contextualSpacing w:val="0"/>
        <w:rPr>
          <w:rFonts w:cs="Arial"/>
          <w:szCs w:val="22"/>
        </w:rPr>
      </w:pPr>
      <w:r w:rsidRPr="00536026">
        <w:rPr>
          <w:rFonts w:cs="Arial"/>
          <w:szCs w:val="22"/>
        </w:rPr>
        <w:t>A child’s EYFS profile and learning journey record</w:t>
      </w:r>
      <w:r w:rsidRPr="00085A01">
        <w:rPr>
          <w:rFonts w:cs="Arial"/>
          <w:szCs w:val="22"/>
        </w:rPr>
        <w:t xml:space="preserve"> is forwarded to the school along with other information that will aid transition and settling in. Parents receive a copy of this.</w:t>
      </w:r>
    </w:p>
    <w:p w14:paraId="4CA8E5EC" w14:textId="77777777" w:rsidR="005D0E6E" w:rsidRPr="00085A01" w:rsidRDefault="005D0E6E" w:rsidP="00327E80">
      <w:pPr>
        <w:numPr>
          <w:ilvl w:val="0"/>
          <w:numId w:val="64"/>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 where this is in place.</w:t>
      </w:r>
    </w:p>
    <w:p w14:paraId="068968BA" w14:textId="77777777" w:rsidR="005D0E6E" w:rsidRPr="00085A01" w:rsidRDefault="005D0E6E" w:rsidP="00327E80">
      <w:pPr>
        <w:numPr>
          <w:ilvl w:val="0"/>
          <w:numId w:val="6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Other formal documentation such as safeguarding </w:t>
      </w:r>
      <w:r w:rsidRPr="008E6259">
        <w:rPr>
          <w:rFonts w:ascii="Arial" w:hAnsi="Arial" w:cs="Arial"/>
          <w:sz w:val="22"/>
          <w:szCs w:val="22"/>
        </w:rPr>
        <w:t>information is prepared in line with procedure 07.6 Transfer of records.</w:t>
      </w:r>
    </w:p>
    <w:p w14:paraId="608360D0"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2B260313" w14:textId="77777777" w:rsidR="005D0E6E" w:rsidRPr="00085A01" w:rsidRDefault="005D0E6E" w:rsidP="00327E80">
      <w:pPr>
        <w:numPr>
          <w:ilvl w:val="0"/>
          <w:numId w:val="66"/>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6C50BEE0" w14:textId="77777777" w:rsidR="005D0E6E" w:rsidRPr="00085A01" w:rsidRDefault="005D0E6E" w:rsidP="00327E80">
      <w:pPr>
        <w:numPr>
          <w:ilvl w:val="0"/>
          <w:numId w:val="66"/>
        </w:numPr>
        <w:spacing w:before="120" w:after="120" w:line="360" w:lineRule="auto"/>
        <w:ind w:left="357" w:hanging="357"/>
        <w:rPr>
          <w:rFonts w:ascii="Arial" w:hAnsi="Arial" w:cs="Arial"/>
          <w:sz w:val="22"/>
          <w:szCs w:val="22"/>
        </w:rPr>
      </w:pPr>
      <w:r w:rsidRPr="00085A01">
        <w:rPr>
          <w:rFonts w:ascii="Arial" w:hAnsi="Arial" w:cs="Arial"/>
          <w:sz w:val="22"/>
          <w:szCs w:val="22"/>
        </w:rPr>
        <w:t>Key persons will discuss with parents how they are preparing their child for school and will share information about how the setting is working in partnership with the school to aid transition.</w:t>
      </w:r>
    </w:p>
    <w:p w14:paraId="70B78272" w14:textId="77777777" w:rsidR="005D0E6E" w:rsidRPr="00085A01" w:rsidRDefault="005D0E6E" w:rsidP="00327E80">
      <w:pPr>
        <w:numPr>
          <w:ilvl w:val="0"/>
          <w:numId w:val="66"/>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 for example, information regarding child protection and work that has taken place to ensure the child’s welfare.</w:t>
      </w:r>
    </w:p>
    <w:p w14:paraId="4B143EFB"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62C10EDB" w14:textId="77777777" w:rsidR="005D0E6E" w:rsidRPr="00085A01" w:rsidRDefault="005D0E6E" w:rsidP="00327E80">
      <w:pPr>
        <w:numPr>
          <w:ilvl w:val="0"/>
          <w:numId w:val="65"/>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Where the setting is on, or adjacent to a school site, there will be opportunities for children to become familiar with staff and school premises, for example shared use of outdoor and indoor spaces, </w:t>
      </w:r>
      <w:proofErr w:type="gramStart"/>
      <w:r w:rsidRPr="00085A01">
        <w:rPr>
          <w:rFonts w:ascii="Arial" w:hAnsi="Arial" w:cs="Arial"/>
          <w:sz w:val="22"/>
          <w:szCs w:val="22"/>
        </w:rPr>
        <w:t>activities</w:t>
      </w:r>
      <w:proofErr w:type="gramEnd"/>
      <w:r w:rsidRPr="00085A01">
        <w:rPr>
          <w:rFonts w:ascii="Arial" w:hAnsi="Arial" w:cs="Arial"/>
          <w:sz w:val="22"/>
          <w:szCs w:val="22"/>
        </w:rPr>
        <w:t xml:space="preserve"> and resources.</w:t>
      </w:r>
    </w:p>
    <w:p w14:paraId="2363C213" w14:textId="77777777" w:rsidR="005D0E6E" w:rsidRPr="00085A01" w:rsidRDefault="005D0E6E" w:rsidP="00327E80">
      <w:pPr>
        <w:numPr>
          <w:ilvl w:val="0"/>
          <w:numId w:val="65"/>
        </w:numPr>
        <w:spacing w:before="120" w:after="120" w:line="360" w:lineRule="auto"/>
        <w:ind w:left="357" w:hanging="357"/>
        <w:rPr>
          <w:rFonts w:ascii="Arial" w:hAnsi="Arial" w:cs="Arial"/>
          <w:sz w:val="22"/>
          <w:szCs w:val="22"/>
        </w:rPr>
      </w:pPr>
      <w:r w:rsidRPr="00085A01">
        <w:rPr>
          <w:rFonts w:ascii="Arial" w:hAnsi="Arial" w:cs="Arial"/>
          <w:sz w:val="22"/>
          <w:szCs w:val="22"/>
        </w:rPr>
        <w:t>Where possible, the key person will take the child to visit the new school, if this is the school’s transition policy.</w:t>
      </w:r>
    </w:p>
    <w:p w14:paraId="45191690" w14:textId="77777777" w:rsidR="005D0E6E" w:rsidRPr="00085A01" w:rsidRDefault="005D0E6E" w:rsidP="00327E80">
      <w:pPr>
        <w:numPr>
          <w:ilvl w:val="0"/>
          <w:numId w:val="65"/>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 or the setting is not within a reasonable distance of the school, other means of familiarisation will be explored. This could be through videos, photographs or other information about the school that can be shown within the setting. Staff may borrow resources from the schools and will use these with the children.</w:t>
      </w:r>
    </w:p>
    <w:p w14:paraId="6E836CF9"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2F8846B" w14:textId="77777777" w:rsidR="005D0E6E" w:rsidRPr="00085A01" w:rsidRDefault="005D0E6E" w:rsidP="00327E80">
      <w:pPr>
        <w:numPr>
          <w:ilvl w:val="0"/>
          <w:numId w:val="67"/>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52FCCF5E" w14:textId="77777777" w:rsidR="005D0E6E" w:rsidRPr="00085A01" w:rsidRDefault="005D0E6E" w:rsidP="00327E80">
      <w:pPr>
        <w:numPr>
          <w:ilvl w:val="0"/>
          <w:numId w:val="67"/>
        </w:numPr>
        <w:spacing w:before="120" w:after="120" w:line="360" w:lineRule="auto"/>
        <w:ind w:left="357" w:hanging="357"/>
        <w:rPr>
          <w:rFonts w:ascii="Arial" w:hAnsi="Arial" w:cs="Arial"/>
          <w:sz w:val="22"/>
          <w:szCs w:val="22"/>
        </w:rPr>
      </w:pPr>
      <w:r w:rsidRPr="00085A01">
        <w:rPr>
          <w:rFonts w:ascii="Arial" w:hAnsi="Arial" w:cs="Arial"/>
          <w:sz w:val="22"/>
          <w:szCs w:val="22"/>
        </w:rPr>
        <w:t>The child’s last day should be prepared for in advance and marked with a special celebration or party that acknowledges that the child is moving on.</w:t>
      </w:r>
    </w:p>
    <w:p w14:paraId="47AC2276" w14:textId="77777777" w:rsidR="005D0E6E" w:rsidRPr="00085A01" w:rsidRDefault="005D0E6E" w:rsidP="00327E80">
      <w:pPr>
        <w:numPr>
          <w:ilvl w:val="0"/>
          <w:numId w:val="67"/>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 as separations often take time to complete. Sometimes children need the reassurance that their nursery/pre-school is still there and that they are remembered.</w:t>
      </w:r>
    </w:p>
    <w:p w14:paraId="1C9D8C58" w14:textId="6DDF6153" w:rsidR="005D0E6E" w:rsidRDefault="005D0E6E" w:rsidP="00706CD4">
      <w:pPr>
        <w:spacing w:before="120" w:after="120" w:line="360" w:lineRule="auto"/>
        <w:rPr>
          <w:rFonts w:ascii="Arial" w:hAnsi="Arial" w:cs="Arial"/>
          <w:sz w:val="22"/>
          <w:szCs w:val="22"/>
        </w:rPr>
      </w:pPr>
    </w:p>
    <w:p w14:paraId="2DA58CB0" w14:textId="43130631" w:rsidR="005D0E6E" w:rsidRDefault="005D0E6E" w:rsidP="00706CD4">
      <w:pPr>
        <w:spacing w:before="120" w:after="120" w:line="360" w:lineRule="auto"/>
        <w:rPr>
          <w:rFonts w:ascii="Arial" w:hAnsi="Arial" w:cs="Arial"/>
          <w:sz w:val="22"/>
          <w:szCs w:val="22"/>
        </w:rPr>
      </w:pPr>
    </w:p>
    <w:p w14:paraId="4BE15FDD" w14:textId="202787DD" w:rsidR="005D0E6E" w:rsidRDefault="005D0E6E" w:rsidP="00706CD4">
      <w:pPr>
        <w:spacing w:before="120" w:after="120" w:line="360" w:lineRule="auto"/>
        <w:rPr>
          <w:rFonts w:ascii="Arial" w:hAnsi="Arial" w:cs="Arial"/>
          <w:sz w:val="22"/>
          <w:szCs w:val="22"/>
        </w:rPr>
      </w:pPr>
    </w:p>
    <w:p w14:paraId="2793F650" w14:textId="725D2A69" w:rsidR="005D0E6E" w:rsidRDefault="005D0E6E" w:rsidP="00706CD4">
      <w:pPr>
        <w:spacing w:before="120" w:after="120" w:line="360" w:lineRule="auto"/>
        <w:rPr>
          <w:rFonts w:ascii="Arial" w:hAnsi="Arial" w:cs="Arial"/>
          <w:sz w:val="22"/>
          <w:szCs w:val="22"/>
        </w:rPr>
      </w:pPr>
    </w:p>
    <w:p w14:paraId="7B30E5B1" w14:textId="1DE8B8B4" w:rsidR="005D0E6E" w:rsidRDefault="005D0E6E" w:rsidP="00706CD4">
      <w:pPr>
        <w:spacing w:before="120" w:after="120" w:line="360" w:lineRule="auto"/>
        <w:rPr>
          <w:rFonts w:ascii="Arial" w:hAnsi="Arial" w:cs="Arial"/>
          <w:sz w:val="22"/>
          <w:szCs w:val="22"/>
        </w:rPr>
      </w:pPr>
    </w:p>
    <w:p w14:paraId="04029F8B" w14:textId="73AF5C47" w:rsidR="005D0E6E" w:rsidRDefault="005D0E6E" w:rsidP="00706CD4">
      <w:pPr>
        <w:spacing w:before="120" w:after="120" w:line="360" w:lineRule="auto"/>
        <w:rPr>
          <w:rFonts w:ascii="Arial" w:hAnsi="Arial" w:cs="Arial"/>
          <w:sz w:val="22"/>
          <w:szCs w:val="22"/>
        </w:rPr>
      </w:pPr>
    </w:p>
    <w:p w14:paraId="29740642" w14:textId="6320CC32" w:rsidR="005D0E6E" w:rsidRDefault="005D0E6E" w:rsidP="00706CD4">
      <w:pPr>
        <w:spacing w:before="120" w:after="120" w:line="360" w:lineRule="auto"/>
        <w:rPr>
          <w:rFonts w:ascii="Arial" w:hAnsi="Arial" w:cs="Arial"/>
          <w:sz w:val="22"/>
          <w:szCs w:val="22"/>
        </w:rPr>
      </w:pPr>
    </w:p>
    <w:p w14:paraId="7C46792B" w14:textId="36A3731D" w:rsidR="005D0E6E" w:rsidRDefault="005D0E6E" w:rsidP="00706CD4">
      <w:pPr>
        <w:spacing w:before="120" w:after="120" w:line="360" w:lineRule="auto"/>
        <w:rPr>
          <w:rFonts w:ascii="Arial" w:hAnsi="Arial" w:cs="Arial"/>
          <w:sz w:val="22"/>
          <w:szCs w:val="22"/>
        </w:rPr>
      </w:pPr>
    </w:p>
    <w:p w14:paraId="3783E931" w14:textId="5A95C57B" w:rsidR="005D0E6E" w:rsidRDefault="005D0E6E" w:rsidP="00706CD4">
      <w:pPr>
        <w:spacing w:before="120" w:after="120" w:line="360" w:lineRule="auto"/>
        <w:rPr>
          <w:rFonts w:ascii="Arial" w:hAnsi="Arial" w:cs="Arial"/>
          <w:sz w:val="22"/>
          <w:szCs w:val="22"/>
        </w:rPr>
      </w:pPr>
    </w:p>
    <w:p w14:paraId="3EC5E0DE" w14:textId="48506EAD" w:rsidR="005D0E6E" w:rsidRDefault="005D0E6E" w:rsidP="00706CD4">
      <w:pPr>
        <w:spacing w:before="120" w:after="120" w:line="360" w:lineRule="auto"/>
        <w:rPr>
          <w:rFonts w:ascii="Arial" w:hAnsi="Arial" w:cs="Arial"/>
          <w:sz w:val="22"/>
          <w:szCs w:val="22"/>
        </w:rPr>
      </w:pPr>
    </w:p>
    <w:p w14:paraId="50B2CE5E" w14:textId="76A3DF16" w:rsidR="005D0E6E" w:rsidRDefault="005D0E6E" w:rsidP="00706CD4">
      <w:pPr>
        <w:spacing w:before="120" w:after="120" w:line="360" w:lineRule="auto"/>
        <w:rPr>
          <w:rFonts w:ascii="Arial" w:hAnsi="Arial" w:cs="Arial"/>
          <w:sz w:val="22"/>
          <w:szCs w:val="22"/>
        </w:rPr>
      </w:pPr>
    </w:p>
    <w:p w14:paraId="07B24143" w14:textId="5C7E5AF7" w:rsidR="005D0E6E" w:rsidRDefault="005D0E6E" w:rsidP="00706CD4">
      <w:pPr>
        <w:spacing w:before="120" w:after="120" w:line="360" w:lineRule="auto"/>
        <w:rPr>
          <w:rFonts w:ascii="Arial" w:hAnsi="Arial" w:cs="Arial"/>
          <w:sz w:val="22"/>
          <w:szCs w:val="22"/>
        </w:rPr>
      </w:pPr>
    </w:p>
    <w:p w14:paraId="76749556" w14:textId="7191FBC0" w:rsidR="005D0E6E" w:rsidRDefault="005D0E6E" w:rsidP="00706CD4">
      <w:pPr>
        <w:spacing w:before="120" w:after="120" w:line="360" w:lineRule="auto"/>
        <w:rPr>
          <w:rFonts w:ascii="Arial" w:hAnsi="Arial" w:cs="Arial"/>
          <w:sz w:val="22"/>
          <w:szCs w:val="22"/>
        </w:rPr>
      </w:pPr>
    </w:p>
    <w:p w14:paraId="0873EA2B" w14:textId="61EB1902" w:rsidR="005D0E6E" w:rsidRDefault="005D0E6E" w:rsidP="00706CD4">
      <w:pPr>
        <w:spacing w:before="120" w:after="120" w:line="360" w:lineRule="auto"/>
        <w:rPr>
          <w:rFonts w:ascii="Arial" w:hAnsi="Arial" w:cs="Arial"/>
          <w:sz w:val="22"/>
          <w:szCs w:val="22"/>
        </w:rPr>
      </w:pPr>
    </w:p>
    <w:p w14:paraId="132B5412" w14:textId="0044F110" w:rsidR="005D0E6E" w:rsidRDefault="005D0E6E" w:rsidP="00706CD4">
      <w:pPr>
        <w:spacing w:before="120" w:after="120" w:line="360" w:lineRule="auto"/>
        <w:rPr>
          <w:rFonts w:ascii="Arial" w:hAnsi="Arial" w:cs="Arial"/>
          <w:sz w:val="22"/>
          <w:szCs w:val="22"/>
        </w:rPr>
      </w:pPr>
    </w:p>
    <w:p w14:paraId="43EB3C76" w14:textId="77777777" w:rsidR="005D0E6E" w:rsidRPr="003F0144" w:rsidRDefault="005D0E6E" w:rsidP="005D0E6E">
      <w:pPr>
        <w:spacing w:before="120" w:after="120" w:line="360" w:lineRule="auto"/>
        <w:rPr>
          <w:rFonts w:ascii="Arial" w:hAnsi="Arial" w:cs="Arial"/>
          <w:b/>
          <w:sz w:val="28"/>
          <w:szCs w:val="28"/>
        </w:rPr>
      </w:pPr>
      <w:r w:rsidRPr="00617E8D">
        <w:rPr>
          <w:rFonts w:ascii="Arial" w:hAnsi="Arial" w:cs="Arial"/>
          <w:b/>
          <w:sz w:val="28"/>
          <w:szCs w:val="28"/>
        </w:rPr>
        <w:lastRenderedPageBreak/>
        <w:t>09.15</w:t>
      </w:r>
      <w:r w:rsidRPr="00617E8D">
        <w:rPr>
          <w:rFonts w:ascii="Arial" w:hAnsi="Arial" w:cs="Arial"/>
          <w:b/>
          <w:sz w:val="28"/>
          <w:szCs w:val="28"/>
        </w:rPr>
        <w:tab/>
        <w:t xml:space="preserve"> Progress check at age two</w:t>
      </w:r>
    </w:p>
    <w:p w14:paraId="327B5E73" w14:textId="77777777" w:rsidR="005D0E6E" w:rsidRPr="00085A01" w:rsidRDefault="005D0E6E" w:rsidP="00327E80">
      <w:pPr>
        <w:numPr>
          <w:ilvl w:val="0"/>
          <w:numId w:val="18"/>
        </w:numPr>
        <w:spacing w:before="120" w:after="120" w:line="360" w:lineRule="auto"/>
        <w:ind w:left="357"/>
        <w:rPr>
          <w:rFonts w:ascii="Arial" w:hAnsi="Arial" w:cs="Arial"/>
          <w:sz w:val="22"/>
          <w:szCs w:val="22"/>
        </w:rPr>
      </w:pPr>
      <w:r w:rsidRPr="00085A01">
        <w:rPr>
          <w:rFonts w:ascii="Arial" w:hAnsi="Arial" w:cs="Arial"/>
          <w:sz w:val="22"/>
          <w:szCs w:val="22"/>
        </w:rPr>
        <w:t xml:space="preserve">The key person is central to the </w:t>
      </w:r>
      <w:r w:rsidRPr="00617E8D">
        <w:rPr>
          <w:rFonts w:ascii="Arial" w:hAnsi="Arial" w:cs="Arial"/>
          <w:sz w:val="22"/>
          <w:szCs w:val="22"/>
        </w:rPr>
        <w:t>progress check and must</w:t>
      </w:r>
      <w:r w:rsidRPr="00085A01">
        <w:rPr>
          <w:rFonts w:ascii="Arial" w:hAnsi="Arial" w:cs="Arial"/>
          <w:sz w:val="22"/>
          <w:szCs w:val="22"/>
        </w:rPr>
        <w:t xml:space="preserve"> be the person completing it.</w:t>
      </w:r>
    </w:p>
    <w:p w14:paraId="41E3249D" w14:textId="77777777" w:rsidR="005D0E6E" w:rsidRPr="00085A01" w:rsidRDefault="005D0E6E" w:rsidP="00327E80">
      <w:pPr>
        <w:numPr>
          <w:ilvl w:val="0"/>
          <w:numId w:val="18"/>
        </w:numPr>
        <w:spacing w:before="120" w:after="120" w:line="360" w:lineRule="auto"/>
        <w:ind w:left="357"/>
        <w:rPr>
          <w:rFonts w:ascii="Arial" w:hAnsi="Arial" w:cs="Arial"/>
          <w:sz w:val="22"/>
          <w:szCs w:val="22"/>
        </w:rPr>
      </w:pPr>
      <w:r w:rsidRPr="004853F6">
        <w:rPr>
          <w:rFonts w:ascii="Arial" w:hAnsi="Arial" w:cs="Arial"/>
          <w:sz w:val="22"/>
          <w:szCs w:val="22"/>
        </w:rPr>
        <w:t>Settings should take guidance from their local authority as to when the progress check at age two is</w:t>
      </w:r>
      <w:r w:rsidRPr="00085A01">
        <w:rPr>
          <w:rFonts w:ascii="Arial" w:hAnsi="Arial" w:cs="Arial"/>
          <w:sz w:val="22"/>
          <w:szCs w:val="22"/>
        </w:rPr>
        <w:t xml:space="preserve"> completed; if no such guidance is provided, the progress check is completed when the child is between 26 and 30 months old. The child should be attending the setting for at least 1 term before the check is completed.</w:t>
      </w:r>
    </w:p>
    <w:p w14:paraId="420075C6" w14:textId="77777777" w:rsidR="005D0E6E" w:rsidRPr="00085A01" w:rsidRDefault="005D0E6E" w:rsidP="00327E80">
      <w:pPr>
        <w:numPr>
          <w:ilvl w:val="0"/>
          <w:numId w:val="18"/>
        </w:numPr>
        <w:spacing w:before="120" w:after="120" w:line="360" w:lineRule="auto"/>
        <w:ind w:left="357"/>
        <w:rPr>
          <w:rFonts w:ascii="Arial" w:hAnsi="Arial" w:cs="Arial"/>
          <w:sz w:val="22"/>
          <w:szCs w:val="22"/>
        </w:rPr>
      </w:pPr>
      <w:r w:rsidRPr="00085A01">
        <w:rPr>
          <w:rFonts w:ascii="Arial" w:hAnsi="Arial" w:cs="Arial"/>
          <w:sz w:val="22"/>
          <w:szCs w:val="22"/>
        </w:rPr>
        <w:t xml:space="preserve">Once the timing of the child’s </w:t>
      </w:r>
      <w:r w:rsidRPr="00617E8D">
        <w:rPr>
          <w:rFonts w:ascii="Arial" w:hAnsi="Arial" w:cs="Arial"/>
          <w:sz w:val="22"/>
          <w:szCs w:val="22"/>
        </w:rPr>
        <w:t xml:space="preserve">progress check is confirmed, </w:t>
      </w:r>
      <w:r>
        <w:rPr>
          <w:rFonts w:ascii="Arial" w:hAnsi="Arial" w:cs="Arial"/>
          <w:sz w:val="22"/>
          <w:szCs w:val="22"/>
        </w:rPr>
        <w:t>parents are invited</w:t>
      </w:r>
      <w:r w:rsidRPr="00085A01">
        <w:rPr>
          <w:rFonts w:ascii="Arial" w:hAnsi="Arial" w:cs="Arial"/>
          <w:sz w:val="22"/>
          <w:szCs w:val="22"/>
        </w:rPr>
        <w:t xml:space="preserve"> to discuss their child’s progress at a mutually convenient time.</w:t>
      </w:r>
    </w:p>
    <w:p w14:paraId="26B3057F" w14:textId="77777777" w:rsidR="005D0E6E" w:rsidRPr="00085A01" w:rsidRDefault="005D0E6E" w:rsidP="00327E80">
      <w:pPr>
        <w:numPr>
          <w:ilvl w:val="0"/>
          <w:numId w:val="18"/>
        </w:numPr>
        <w:spacing w:before="120" w:after="120" w:line="360" w:lineRule="auto"/>
        <w:ind w:left="357"/>
        <w:rPr>
          <w:rFonts w:ascii="Arial" w:hAnsi="Arial" w:cs="Arial"/>
          <w:sz w:val="22"/>
          <w:szCs w:val="22"/>
        </w:rPr>
      </w:pPr>
      <w:r w:rsidRPr="00085A01">
        <w:rPr>
          <w:rFonts w:ascii="Arial" w:hAnsi="Arial" w:cs="Arial"/>
          <w:sz w:val="22"/>
          <w:szCs w:val="22"/>
        </w:rPr>
        <w:t>The setting must seek to engage both parents and make allowance for parents who do not live with their child to be involved.</w:t>
      </w:r>
    </w:p>
    <w:p w14:paraId="3CE6A770" w14:textId="77777777" w:rsidR="005D0E6E" w:rsidRPr="00085A01" w:rsidRDefault="005D0E6E" w:rsidP="005D0E6E">
      <w:pPr>
        <w:spacing w:before="120" w:after="120" w:line="360" w:lineRule="auto"/>
        <w:rPr>
          <w:rFonts w:ascii="Arial" w:hAnsi="Arial" w:cs="Arial"/>
          <w:b/>
          <w:sz w:val="22"/>
          <w:szCs w:val="22"/>
        </w:rPr>
      </w:pPr>
      <w:r w:rsidRPr="00085A01">
        <w:rPr>
          <w:rFonts w:ascii="Arial" w:hAnsi="Arial" w:cs="Arial"/>
          <w:b/>
          <w:sz w:val="22"/>
          <w:szCs w:val="22"/>
        </w:rPr>
        <w:t xml:space="preserve">Completing the </w:t>
      </w:r>
      <w:r>
        <w:rPr>
          <w:rFonts w:ascii="Arial" w:hAnsi="Arial" w:cs="Arial"/>
          <w:b/>
          <w:sz w:val="22"/>
          <w:szCs w:val="22"/>
        </w:rPr>
        <w:t>progress check at age two</w:t>
      </w:r>
    </w:p>
    <w:p w14:paraId="77B24668" w14:textId="77777777" w:rsidR="005D0E6E" w:rsidRPr="00085A01" w:rsidRDefault="005D0E6E" w:rsidP="00327E80">
      <w:pPr>
        <w:numPr>
          <w:ilvl w:val="0"/>
          <w:numId w:val="68"/>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On-going observational assessment informs </w:t>
      </w:r>
      <w:r w:rsidRPr="00617E8D">
        <w:rPr>
          <w:rFonts w:ascii="Arial" w:hAnsi="Arial" w:cs="Arial"/>
          <w:sz w:val="22"/>
          <w:szCs w:val="22"/>
        </w:rPr>
        <w:t>the progress check and must be referred</w:t>
      </w:r>
      <w:r w:rsidRPr="00085A01">
        <w:rPr>
          <w:rFonts w:ascii="Arial" w:hAnsi="Arial" w:cs="Arial"/>
          <w:sz w:val="22"/>
          <w:szCs w:val="22"/>
        </w:rPr>
        <w:t xml:space="preserve"> to.</w:t>
      </w:r>
    </w:p>
    <w:p w14:paraId="0D43F201" w14:textId="77777777" w:rsidR="005D0E6E" w:rsidRPr="00085A01" w:rsidRDefault="005D0E6E" w:rsidP="00327E80">
      <w:pPr>
        <w:numPr>
          <w:ilvl w:val="0"/>
          <w:numId w:val="68"/>
        </w:numPr>
        <w:spacing w:before="120" w:after="120" w:line="360" w:lineRule="auto"/>
        <w:ind w:left="357" w:hanging="357"/>
        <w:rPr>
          <w:rFonts w:ascii="Arial" w:hAnsi="Arial" w:cs="Arial"/>
          <w:b/>
          <w:sz w:val="22"/>
          <w:szCs w:val="22"/>
        </w:rPr>
      </w:pPr>
      <w:r w:rsidRPr="00085A01">
        <w:rPr>
          <w:rFonts w:ascii="Arial" w:hAnsi="Arial" w:cs="Arial"/>
          <w:sz w:val="22"/>
          <w:szCs w:val="22"/>
        </w:rPr>
        <w:t>Children’s contributions are included in the report. Staff must be ‘tuned in’ to the ways in which very young children, or those with speech or other developmental delay or disability, communicate/</w:t>
      </w:r>
    </w:p>
    <w:p w14:paraId="02A7CB56" w14:textId="77777777" w:rsidR="005D0E6E" w:rsidRPr="00085A01" w:rsidRDefault="005D0E6E" w:rsidP="00327E80">
      <w:pPr>
        <w:numPr>
          <w:ilvl w:val="0"/>
          <w:numId w:val="68"/>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Where any concerns about a child’s learning and development are raised these are discussed with the parents, the SENCo and the setting manager. </w:t>
      </w:r>
    </w:p>
    <w:p w14:paraId="7A3053D7" w14:textId="77777777" w:rsidR="005D0E6E" w:rsidRPr="00812254" w:rsidRDefault="005D0E6E" w:rsidP="00327E80">
      <w:pPr>
        <w:numPr>
          <w:ilvl w:val="0"/>
          <w:numId w:val="68"/>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If concerns arise about a child’s welfare, they must be addressed through </w:t>
      </w:r>
      <w:r>
        <w:rPr>
          <w:rFonts w:ascii="Arial" w:hAnsi="Arial" w:cs="Arial"/>
          <w:sz w:val="22"/>
          <w:szCs w:val="22"/>
        </w:rPr>
        <w:t xml:space="preserve">06 Safeguarding children, young people and vulnerable </w:t>
      </w:r>
      <w:proofErr w:type="gramStart"/>
      <w:r>
        <w:rPr>
          <w:rFonts w:ascii="Arial" w:hAnsi="Arial" w:cs="Arial"/>
          <w:sz w:val="22"/>
          <w:szCs w:val="22"/>
        </w:rPr>
        <w:t>adults</w:t>
      </w:r>
      <w:proofErr w:type="gramEnd"/>
      <w:r>
        <w:rPr>
          <w:rFonts w:ascii="Arial" w:hAnsi="Arial" w:cs="Arial"/>
          <w:sz w:val="22"/>
          <w:szCs w:val="22"/>
        </w:rPr>
        <w:t xml:space="preserve"> procedu</w:t>
      </w:r>
      <w:r w:rsidRPr="00812254">
        <w:rPr>
          <w:rFonts w:ascii="Arial" w:hAnsi="Arial" w:cs="Arial"/>
          <w:sz w:val="22"/>
          <w:szCs w:val="22"/>
        </w:rPr>
        <w:t>res.</w:t>
      </w:r>
    </w:p>
    <w:p w14:paraId="2B0D68C1" w14:textId="77777777" w:rsidR="005D0E6E" w:rsidRPr="00085A01" w:rsidRDefault="005D0E6E" w:rsidP="00327E80">
      <w:pPr>
        <w:numPr>
          <w:ilvl w:val="0"/>
          <w:numId w:val="68"/>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The key person must be clear about the aims of </w:t>
      </w:r>
      <w:r w:rsidRPr="00617E8D">
        <w:rPr>
          <w:rFonts w:ascii="Arial" w:hAnsi="Arial" w:cs="Arial"/>
          <w:sz w:val="22"/>
          <w:szCs w:val="22"/>
        </w:rPr>
        <w:t>the progress check as follows</w:t>
      </w:r>
      <w:r w:rsidRPr="00085A01">
        <w:rPr>
          <w:rFonts w:ascii="Arial" w:hAnsi="Arial" w:cs="Arial"/>
          <w:sz w:val="22"/>
          <w:szCs w:val="22"/>
        </w:rPr>
        <w:t>:</w:t>
      </w:r>
    </w:p>
    <w:p w14:paraId="3C787214" w14:textId="77777777" w:rsidR="005D0E6E" w:rsidRPr="00085A01" w:rsidRDefault="005D0E6E" w:rsidP="00327E80">
      <w:pPr>
        <w:numPr>
          <w:ilvl w:val="0"/>
          <w:numId w:val="69"/>
        </w:numPr>
        <w:spacing w:before="120" w:after="120" w:line="360" w:lineRule="auto"/>
        <w:rPr>
          <w:rFonts w:ascii="Arial" w:hAnsi="Arial" w:cs="Arial"/>
          <w:sz w:val="22"/>
          <w:szCs w:val="22"/>
        </w:rPr>
      </w:pPr>
      <w:r w:rsidRPr="00085A01">
        <w:rPr>
          <w:rFonts w:ascii="Arial" w:hAnsi="Arial" w:cs="Arial"/>
          <w:sz w:val="22"/>
          <w:szCs w:val="22"/>
        </w:rPr>
        <w:t>to review a child’s development in the three prime areas of the EYFS</w:t>
      </w:r>
    </w:p>
    <w:p w14:paraId="73BD4B6B" w14:textId="77777777" w:rsidR="005D0E6E" w:rsidRPr="00085A01" w:rsidRDefault="005D0E6E" w:rsidP="00327E80">
      <w:pPr>
        <w:numPr>
          <w:ilvl w:val="0"/>
          <w:numId w:val="69"/>
        </w:numPr>
        <w:spacing w:before="120" w:after="120" w:line="360" w:lineRule="auto"/>
        <w:rPr>
          <w:rFonts w:ascii="Arial" w:hAnsi="Arial" w:cs="Arial"/>
          <w:sz w:val="22"/>
          <w:szCs w:val="22"/>
        </w:rPr>
      </w:pPr>
      <w:r w:rsidRPr="00085A01">
        <w:rPr>
          <w:rFonts w:ascii="Arial" w:hAnsi="Arial" w:cs="Arial"/>
          <w:sz w:val="22"/>
          <w:szCs w:val="22"/>
        </w:rPr>
        <w:t>to ensure that parents have a clear picture of their child’s development</w:t>
      </w:r>
    </w:p>
    <w:p w14:paraId="40034620" w14:textId="77777777" w:rsidR="005D0E6E" w:rsidRPr="00085A01" w:rsidRDefault="005D0E6E" w:rsidP="00327E80">
      <w:pPr>
        <w:numPr>
          <w:ilvl w:val="0"/>
          <w:numId w:val="69"/>
        </w:numPr>
        <w:spacing w:before="120" w:after="120" w:line="360" w:lineRule="auto"/>
        <w:rPr>
          <w:rFonts w:ascii="Arial" w:hAnsi="Arial" w:cs="Arial"/>
          <w:sz w:val="22"/>
          <w:szCs w:val="22"/>
        </w:rPr>
      </w:pPr>
      <w:r w:rsidRPr="00085A01">
        <w:rPr>
          <w:rFonts w:ascii="Arial" w:hAnsi="Arial" w:cs="Arial"/>
          <w:sz w:val="22"/>
          <w:szCs w:val="22"/>
        </w:rPr>
        <w:t>to enable practitioners to understand the child’s needs and, with support from practitioners, enhance development at home</w:t>
      </w:r>
    </w:p>
    <w:p w14:paraId="58A61603" w14:textId="77777777" w:rsidR="005D0E6E" w:rsidRPr="00085A01" w:rsidRDefault="005D0E6E" w:rsidP="00327E80">
      <w:pPr>
        <w:numPr>
          <w:ilvl w:val="0"/>
          <w:numId w:val="69"/>
        </w:numPr>
        <w:spacing w:before="120" w:after="120" w:line="360" w:lineRule="auto"/>
        <w:rPr>
          <w:rFonts w:ascii="Arial" w:hAnsi="Arial" w:cs="Arial"/>
          <w:sz w:val="22"/>
          <w:szCs w:val="22"/>
        </w:rPr>
      </w:pPr>
      <w:r w:rsidRPr="00085A01">
        <w:rPr>
          <w:rFonts w:ascii="Arial" w:hAnsi="Arial" w:cs="Arial"/>
          <w:sz w:val="22"/>
          <w:szCs w:val="22"/>
        </w:rPr>
        <w:t>note areas where a child is progressing well and identify any areas where progress is less than expected</w:t>
      </w:r>
    </w:p>
    <w:p w14:paraId="76A74981" w14:textId="77777777" w:rsidR="005D0E6E" w:rsidRPr="00085A01" w:rsidRDefault="005D0E6E" w:rsidP="00327E80">
      <w:pPr>
        <w:numPr>
          <w:ilvl w:val="0"/>
          <w:numId w:val="69"/>
        </w:numPr>
        <w:spacing w:before="120" w:after="120" w:line="360" w:lineRule="auto"/>
        <w:rPr>
          <w:rFonts w:ascii="Arial" w:hAnsi="Arial" w:cs="Arial"/>
          <w:sz w:val="22"/>
          <w:szCs w:val="22"/>
        </w:rPr>
      </w:pPr>
      <w:r w:rsidRPr="00085A01">
        <w:rPr>
          <w:rFonts w:ascii="Arial" w:hAnsi="Arial" w:cs="Arial"/>
          <w:sz w:val="22"/>
          <w:szCs w:val="22"/>
        </w:rPr>
        <w:t>describe actions the provider intends to take to address any developmental concerns (working with other professionals as appropriate)</w:t>
      </w:r>
    </w:p>
    <w:p w14:paraId="0ABBC098" w14:textId="77777777" w:rsidR="005D0E6E" w:rsidRPr="00085A01" w:rsidRDefault="005D0E6E" w:rsidP="005D0E6E">
      <w:pPr>
        <w:spacing w:before="120" w:after="120" w:line="360" w:lineRule="auto"/>
        <w:rPr>
          <w:rFonts w:ascii="Arial" w:hAnsi="Arial" w:cs="Arial"/>
          <w:sz w:val="22"/>
          <w:szCs w:val="22"/>
        </w:rPr>
      </w:pPr>
    </w:p>
    <w:p w14:paraId="6FE0A0F7" w14:textId="77777777" w:rsidR="005D0E6E" w:rsidRDefault="005D0E6E" w:rsidP="00706CD4">
      <w:pPr>
        <w:spacing w:before="120" w:after="120" w:line="360" w:lineRule="auto"/>
        <w:rPr>
          <w:rFonts w:ascii="Arial" w:hAnsi="Arial" w:cs="Arial"/>
          <w:sz w:val="22"/>
          <w:szCs w:val="22"/>
        </w:rPr>
      </w:pPr>
    </w:p>
    <w:sectPr w:rsidR="005D0E6E" w:rsidSect="000E6FD6">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1F35" w14:textId="77777777" w:rsidR="00327E80" w:rsidRDefault="00327E80" w:rsidP="00E07382">
      <w:r>
        <w:separator/>
      </w:r>
    </w:p>
  </w:endnote>
  <w:endnote w:type="continuationSeparator" w:id="0">
    <w:p w14:paraId="7928EF26" w14:textId="77777777" w:rsidR="00327E80" w:rsidRDefault="00327E80" w:rsidP="00E07382">
      <w:r>
        <w:continuationSeparator/>
      </w:r>
    </w:p>
  </w:endnote>
  <w:endnote w:type="continuationNotice" w:id="1">
    <w:p w14:paraId="5E737695" w14:textId="77777777" w:rsidR="00327E80" w:rsidRDefault="00327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4560" w14:textId="77777777" w:rsidR="00327E80" w:rsidRDefault="00327E80" w:rsidP="00E07382">
      <w:r>
        <w:separator/>
      </w:r>
    </w:p>
  </w:footnote>
  <w:footnote w:type="continuationSeparator" w:id="0">
    <w:p w14:paraId="37BA0FD7" w14:textId="77777777" w:rsidR="00327E80" w:rsidRDefault="00327E80" w:rsidP="00E07382">
      <w:r>
        <w:continuationSeparator/>
      </w:r>
    </w:p>
  </w:footnote>
  <w:footnote w:type="continuationNotice" w:id="1">
    <w:p w14:paraId="766DB58E" w14:textId="77777777" w:rsidR="00327E80" w:rsidRDefault="00327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7"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1"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1"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35"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43"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6"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9"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8"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6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61"/>
  </w:num>
  <w:num w:numId="2">
    <w:abstractNumId w:val="7"/>
  </w:num>
  <w:num w:numId="3">
    <w:abstractNumId w:val="22"/>
  </w:num>
  <w:num w:numId="4">
    <w:abstractNumId w:val="40"/>
  </w:num>
  <w:num w:numId="5">
    <w:abstractNumId w:val="31"/>
  </w:num>
  <w:num w:numId="6">
    <w:abstractNumId w:val="20"/>
  </w:num>
  <w:num w:numId="7">
    <w:abstractNumId w:val="52"/>
  </w:num>
  <w:num w:numId="8">
    <w:abstractNumId w:val="44"/>
  </w:num>
  <w:num w:numId="9">
    <w:abstractNumId w:val="63"/>
  </w:num>
  <w:num w:numId="10">
    <w:abstractNumId w:val="4"/>
  </w:num>
  <w:num w:numId="11">
    <w:abstractNumId w:val="50"/>
  </w:num>
  <w:num w:numId="12">
    <w:abstractNumId w:val="19"/>
  </w:num>
  <w:num w:numId="13">
    <w:abstractNumId w:val="41"/>
  </w:num>
  <w:num w:numId="14">
    <w:abstractNumId w:val="49"/>
  </w:num>
  <w:num w:numId="15">
    <w:abstractNumId w:val="35"/>
  </w:num>
  <w:num w:numId="16">
    <w:abstractNumId w:val="27"/>
  </w:num>
  <w:num w:numId="17">
    <w:abstractNumId w:val="64"/>
  </w:num>
  <w:num w:numId="18">
    <w:abstractNumId w:val="43"/>
  </w:num>
  <w:num w:numId="19">
    <w:abstractNumId w:val="42"/>
  </w:num>
  <w:num w:numId="20">
    <w:abstractNumId w:val="54"/>
  </w:num>
  <w:num w:numId="21">
    <w:abstractNumId w:val="28"/>
  </w:num>
  <w:num w:numId="22">
    <w:abstractNumId w:val="21"/>
  </w:num>
  <w:num w:numId="23">
    <w:abstractNumId w:val="3"/>
  </w:num>
  <w:num w:numId="24">
    <w:abstractNumId w:val="5"/>
  </w:num>
  <w:num w:numId="25">
    <w:abstractNumId w:val="10"/>
  </w:num>
  <w:num w:numId="26">
    <w:abstractNumId w:val="26"/>
  </w:num>
  <w:num w:numId="27">
    <w:abstractNumId w:val="14"/>
  </w:num>
  <w:num w:numId="28">
    <w:abstractNumId w:val="66"/>
  </w:num>
  <w:num w:numId="29">
    <w:abstractNumId w:val="6"/>
  </w:num>
  <w:num w:numId="30">
    <w:abstractNumId w:val="1"/>
  </w:num>
  <w:num w:numId="31">
    <w:abstractNumId w:val="13"/>
  </w:num>
  <w:num w:numId="32">
    <w:abstractNumId w:val="38"/>
  </w:num>
  <w:num w:numId="33">
    <w:abstractNumId w:val="65"/>
  </w:num>
  <w:num w:numId="34">
    <w:abstractNumId w:val="24"/>
  </w:num>
  <w:num w:numId="35">
    <w:abstractNumId w:val="57"/>
  </w:num>
  <w:num w:numId="36">
    <w:abstractNumId w:val="16"/>
  </w:num>
  <w:num w:numId="37">
    <w:abstractNumId w:val="55"/>
  </w:num>
  <w:num w:numId="38">
    <w:abstractNumId w:val="48"/>
  </w:num>
  <w:num w:numId="39">
    <w:abstractNumId w:val="33"/>
  </w:num>
  <w:num w:numId="40">
    <w:abstractNumId w:val="8"/>
  </w:num>
  <w:num w:numId="41">
    <w:abstractNumId w:val="34"/>
  </w:num>
  <w:num w:numId="42">
    <w:abstractNumId w:val="67"/>
  </w:num>
  <w:num w:numId="43">
    <w:abstractNumId w:val="12"/>
  </w:num>
  <w:num w:numId="44">
    <w:abstractNumId w:val="32"/>
  </w:num>
  <w:num w:numId="45">
    <w:abstractNumId w:val="30"/>
  </w:num>
  <w:num w:numId="46">
    <w:abstractNumId w:val="51"/>
  </w:num>
  <w:num w:numId="47">
    <w:abstractNumId w:val="47"/>
  </w:num>
  <w:num w:numId="48">
    <w:abstractNumId w:val="29"/>
  </w:num>
  <w:num w:numId="49">
    <w:abstractNumId w:val="53"/>
  </w:num>
  <w:num w:numId="50">
    <w:abstractNumId w:val="59"/>
  </w:num>
  <w:num w:numId="51">
    <w:abstractNumId w:val="36"/>
  </w:num>
  <w:num w:numId="52">
    <w:abstractNumId w:val="18"/>
  </w:num>
  <w:num w:numId="53">
    <w:abstractNumId w:val="56"/>
  </w:num>
  <w:num w:numId="54">
    <w:abstractNumId w:val="17"/>
  </w:num>
  <w:num w:numId="55">
    <w:abstractNumId w:val="23"/>
  </w:num>
  <w:num w:numId="56">
    <w:abstractNumId w:val="46"/>
  </w:num>
  <w:num w:numId="57">
    <w:abstractNumId w:val="0"/>
  </w:num>
  <w:num w:numId="58">
    <w:abstractNumId w:val="39"/>
  </w:num>
  <w:num w:numId="59">
    <w:abstractNumId w:val="2"/>
  </w:num>
  <w:num w:numId="60">
    <w:abstractNumId w:val="58"/>
  </w:num>
  <w:num w:numId="61">
    <w:abstractNumId w:val="62"/>
  </w:num>
  <w:num w:numId="62">
    <w:abstractNumId w:val="15"/>
  </w:num>
  <w:num w:numId="63">
    <w:abstractNumId w:val="60"/>
  </w:num>
  <w:num w:numId="64">
    <w:abstractNumId w:val="68"/>
  </w:num>
  <w:num w:numId="65">
    <w:abstractNumId w:val="25"/>
  </w:num>
  <w:num w:numId="66">
    <w:abstractNumId w:val="11"/>
  </w:num>
  <w:num w:numId="67">
    <w:abstractNumId w:val="37"/>
  </w:num>
  <w:num w:numId="68">
    <w:abstractNumId w:val="9"/>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44"/>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27E80"/>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0E6E"/>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3B70"/>
    <w:rsid w:val="008556D6"/>
    <w:rsid w:val="0086086B"/>
    <w:rsid w:val="00873AFB"/>
    <w:rsid w:val="0088065B"/>
    <w:rsid w:val="008822EA"/>
    <w:rsid w:val="00883A20"/>
    <w:rsid w:val="00890C13"/>
    <w:rsid w:val="00896FA2"/>
    <w:rsid w:val="008A0001"/>
    <w:rsid w:val="008A75D0"/>
    <w:rsid w:val="008B33D0"/>
    <w:rsid w:val="008B6C92"/>
    <w:rsid w:val="008C1C5B"/>
    <w:rsid w:val="008C2A2C"/>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540C5"/>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5E5B"/>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uiPriority w:val="99"/>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5D0E6E"/>
    <w:pPr>
      <w:widowControl w:val="0"/>
    </w:pPr>
    <w:rPr>
      <w:rFonts w:ascii="Calibri" w:hAnsi="Calibri" w:cs="Times New Roman"/>
      <w:sz w:val="22"/>
      <w:szCs w:val="22"/>
      <w:lang w:val="en-US" w:eastAsia="en-US"/>
    </w:rPr>
  </w:style>
  <w:style w:type="paragraph" w:customStyle="1" w:styleId="MediumGrid1-Accent21">
    <w:name w:val="Medium Grid 1 - Accent 21"/>
    <w:basedOn w:val="Normal"/>
    <w:uiPriority w:val="34"/>
    <w:qFormat/>
    <w:rsid w:val="005D0E6E"/>
    <w:pPr>
      <w:ind w:left="720"/>
      <w:contextualSpacing/>
    </w:pPr>
  </w:style>
  <w:style w:type="paragraph" w:customStyle="1" w:styleId="Default">
    <w:name w:val="Default"/>
    <w:rsid w:val="005D0E6E"/>
    <w:pPr>
      <w:autoSpaceDE w:val="0"/>
      <w:autoSpaceDN w:val="0"/>
      <w:adjustRightInd w:val="0"/>
    </w:pPr>
    <w:rPr>
      <w:color w:val="000000"/>
      <w:sz w:val="24"/>
      <w:szCs w:val="24"/>
      <w:lang w:eastAsia="en-US"/>
    </w:rPr>
  </w:style>
  <w:style w:type="paragraph" w:styleId="BodyText2">
    <w:name w:val="Body Text 2"/>
    <w:basedOn w:val="Normal"/>
    <w:link w:val="BodyText2Char"/>
    <w:uiPriority w:val="99"/>
    <w:semiHidden/>
    <w:unhideWhenUsed/>
    <w:rsid w:val="005D0E6E"/>
    <w:pPr>
      <w:spacing w:after="120" w:line="480" w:lineRule="auto"/>
    </w:pPr>
  </w:style>
  <w:style w:type="character" w:customStyle="1" w:styleId="BodyText2Char">
    <w:name w:val="Body Text 2 Char"/>
    <w:basedOn w:val="DefaultParagraphFont"/>
    <w:link w:val="BodyText2"/>
    <w:uiPriority w:val="99"/>
    <w:semiHidden/>
    <w:rsid w:val="005D0E6E"/>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5D0E6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antandtoddlerforum.org/media/upload/pdf-downloads/HR_toddler_booklet_gre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18181/Early_years_entitlements-operational_guida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isability-living-allowance-children/how-to-claim" TargetMode="External"/><Relationship Id="rId5" Type="http://schemas.openxmlformats.org/officeDocument/2006/relationships/numbering" Target="numbering.xml"/><Relationship Id="rId15" Type="http://schemas.openxmlformats.org/officeDocument/2006/relationships/hyperlink" Target="http://www.gov.uk/government/publications/send-code-of-practice-0-to-2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12040</Words>
  <Characters>68628</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Sasha Tadman</cp:lastModifiedBy>
  <cp:revision>2</cp:revision>
  <cp:lastPrinted>2011-11-21T12:20:00Z</cp:lastPrinted>
  <dcterms:created xsi:type="dcterms:W3CDTF">2021-08-25T16:56:00Z</dcterms:created>
  <dcterms:modified xsi:type="dcterms:W3CDTF">2021-08-25T16:56:00Z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